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9BE3" w14:textId="77777777" w:rsidR="00FE72D4" w:rsidRPr="00FE72D4" w:rsidRDefault="00FE72D4" w:rsidP="00FE72D4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Person Filing: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39985B9C" w14:textId="77777777" w:rsidR="00FE72D4" w:rsidRPr="00FE72D4" w:rsidRDefault="00FE72D4" w:rsidP="00FE72D4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24FF4B29" w14:textId="77777777" w:rsidR="00FE72D4" w:rsidRPr="00FE72D4" w:rsidRDefault="00FE72D4" w:rsidP="00FE72D4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70F3356A" w14:textId="77777777" w:rsidR="00FE72D4" w:rsidRPr="00FE72D4" w:rsidRDefault="00FE72D4" w:rsidP="00FE72D4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3D551553" w14:textId="77777777" w:rsidR="00FE72D4" w:rsidRPr="00FE72D4" w:rsidRDefault="00FE72D4" w:rsidP="00FE72D4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041FE7B3" w14:textId="77777777" w:rsidR="00FE72D4" w:rsidRPr="00FE72D4" w:rsidRDefault="00FE72D4" w:rsidP="00FE72D4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  <w:r w:rsidRPr="00FE72D4"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  <w:t>For Clerk’s Use Only</w:t>
      </w:r>
    </w:p>
    <w:p w14:paraId="570869A2" w14:textId="77777777" w:rsidR="00FE72D4" w:rsidRPr="00FE72D4" w:rsidRDefault="00FE72D4" w:rsidP="00FE72D4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Address (if not protected):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78C9611C" w14:textId="77777777" w:rsidR="00FE72D4" w:rsidRPr="00FE72D4" w:rsidRDefault="00FE72D4" w:rsidP="00FE72D4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City, State, Zip Code: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609F79A3" w14:textId="77777777" w:rsidR="00FE72D4" w:rsidRPr="00FE72D4" w:rsidRDefault="00FE72D4" w:rsidP="00FE72D4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Telephone: 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610A55D4" w14:textId="77777777" w:rsidR="00FE72D4" w:rsidRPr="00FE72D4" w:rsidRDefault="00FE72D4" w:rsidP="00FE72D4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Email Address: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648B8A45" w14:textId="77777777" w:rsidR="00FE72D4" w:rsidRPr="00FE72D4" w:rsidRDefault="00FE72D4" w:rsidP="00FE72D4">
      <w:pPr>
        <w:widowControl/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Representing [  ] Self or [  ] Lawyer for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8445441" w14:textId="77777777" w:rsidR="00FE72D4" w:rsidRPr="00FE72D4" w:rsidRDefault="00FE72D4" w:rsidP="00FE72D4">
      <w:pPr>
        <w:spacing w:after="0" w:line="300" w:lineRule="auto"/>
        <w:ind w:right="-1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E72D4">
        <w:rPr>
          <w:rFonts w:ascii="Times New Roman" w:eastAsia="Calibri" w:hAnsi="Times New Roman" w:cs="Times New Roman"/>
          <w:bCs/>
          <w:sz w:val="24"/>
          <w:szCs w:val="24"/>
        </w:rPr>
        <w:t xml:space="preserve">Lawyer’s Bar Number: </w:t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FE72D4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F7F9B67" w14:textId="77777777" w:rsidR="005260F3" w:rsidRPr="000255B5" w:rsidRDefault="005260F3" w:rsidP="004263E6">
      <w:pPr>
        <w:spacing w:after="0" w:line="300" w:lineRule="auto"/>
        <w:ind w:right="-14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</w:p>
    <w:p w14:paraId="67D923AE" w14:textId="77777777" w:rsidR="00FE72D4" w:rsidRPr="00E10BC3" w:rsidRDefault="00FE72D4" w:rsidP="003A6E84">
      <w:pPr>
        <w:spacing w:line="300" w:lineRule="auto"/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  <w:u w:val="single"/>
        </w:rPr>
        <w:tab/>
      </w:r>
      <w:r w:rsidRPr="00E10BC3">
        <w:rPr>
          <w:rFonts w:ascii="Times New Roman" w:eastAsia="Times New Roman" w:hAnsi="Times New Roman"/>
          <w:szCs w:val="24"/>
        </w:rPr>
        <w:t xml:space="preserve"> </w:t>
      </w:r>
      <w:r w:rsidRPr="00E10BC3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103ABB0E" w14:textId="3EB7C61B" w:rsidR="00FE72D4" w:rsidRDefault="00FE72D4" w:rsidP="00FE72D4">
      <w:pPr>
        <w:spacing w:before="120" w:after="0" w:line="300" w:lineRule="auto"/>
        <w:jc w:val="center"/>
        <w:rPr>
          <w:rFonts w:ascii="Times New Roman" w:eastAsia="Calibri" w:hAnsi="Times New Roman"/>
          <w:szCs w:val="24"/>
        </w:rPr>
      </w:pPr>
      <w:r w:rsidRPr="00E10BC3">
        <w:rPr>
          <w:rFonts w:ascii="Times New Roman" w:eastAsia="Calibri" w:hAnsi="Times New Roman"/>
          <w:b/>
          <w:szCs w:val="24"/>
        </w:rPr>
        <w:t xml:space="preserve">PRECINCT NAME/ADDRESS/PHONE/FAX/EMAIL/WEBSITE </w:t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  <w:r w:rsidRPr="00E10BC3">
        <w:rPr>
          <w:rFonts w:ascii="Times New Roman" w:eastAsia="Calibri" w:hAnsi="Times New Roman"/>
          <w:szCs w:val="24"/>
          <w:u w:val="single"/>
        </w:rPr>
        <w:tab/>
      </w:r>
    </w:p>
    <w:p w14:paraId="2B37BE98" w14:textId="14979D52" w:rsidR="00FE72D4" w:rsidRDefault="00FE72D4" w:rsidP="00FE72D4">
      <w:pPr>
        <w:spacing w:before="120" w:after="0" w:line="300" w:lineRule="auto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FE72D4" w:rsidRPr="00FE72D4" w14:paraId="5F9F449A" w14:textId="77777777" w:rsidTr="003A6E84">
        <w:tc>
          <w:tcPr>
            <w:tcW w:w="4320" w:type="dxa"/>
          </w:tcPr>
          <w:p w14:paraId="2B40DC11" w14:textId="77777777" w:rsidR="00FE72D4" w:rsidRPr="00FE72D4" w:rsidRDefault="00FE72D4" w:rsidP="003A6E84">
            <w:pPr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</w:p>
          <w:p w14:paraId="7247420D" w14:textId="77777777" w:rsidR="00FE72D4" w:rsidRPr="00FE72D4" w:rsidRDefault="00FE72D4" w:rsidP="003A6E84">
            <w:pPr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</w:p>
          <w:p w14:paraId="32BDF0AC" w14:textId="77777777" w:rsidR="00FE72D4" w:rsidRPr="00FE72D4" w:rsidRDefault="00FE72D4" w:rsidP="003A6E84">
            <w:pPr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</w:p>
          <w:p w14:paraId="3BC6CB61" w14:textId="77777777" w:rsidR="00FE72D4" w:rsidRPr="00FE72D4" w:rsidRDefault="00FE72D4" w:rsidP="003A6E84">
            <w:pPr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</w:p>
          <w:p w14:paraId="54751A5C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128C77D7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31DE411B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>(          )</w:t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36748605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2F464629" w14:textId="77777777" w:rsidR="00FE72D4" w:rsidRPr="00FE72D4" w:rsidRDefault="00FE72D4" w:rsidP="003A6E84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  <w:t>Plaintiff(s) Name / Address / Phone /</w:t>
            </w:r>
          </w:p>
          <w:p w14:paraId="35FE4C4A" w14:textId="77777777" w:rsidR="00FE72D4" w:rsidRPr="00FE72D4" w:rsidRDefault="00FE72D4" w:rsidP="003A6E84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  <w:t>Email</w:t>
            </w:r>
          </w:p>
        </w:tc>
        <w:tc>
          <w:tcPr>
            <w:tcW w:w="1440" w:type="dxa"/>
          </w:tcPr>
          <w:p w14:paraId="77C191F7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58099DD3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03F8937A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723E7168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60918490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499763CD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4FDC80FE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594D8217" w14:textId="77777777" w:rsidR="00FE72D4" w:rsidRPr="00FE72D4" w:rsidRDefault="00FE72D4" w:rsidP="003A6E84">
            <w:pPr>
              <w:widowControl w:val="0"/>
              <w:spacing w:line="300" w:lineRule="auto"/>
              <w:jc w:val="center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  <w:t>vs.</w:t>
            </w:r>
          </w:p>
          <w:p w14:paraId="0D8482D3" w14:textId="77777777" w:rsidR="00FE72D4" w:rsidRPr="00FE72D4" w:rsidRDefault="00FE72D4" w:rsidP="003A6E84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</w:tc>
        <w:tc>
          <w:tcPr>
            <w:tcW w:w="4320" w:type="dxa"/>
          </w:tcPr>
          <w:p w14:paraId="2F9BA3A8" w14:textId="77777777" w:rsidR="00FE72D4" w:rsidRPr="00FE72D4" w:rsidRDefault="00FE72D4" w:rsidP="003A6E84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  <w:t xml:space="preserve">Case Number: </w:t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00E2370E" w14:textId="77777777" w:rsidR="00FE72D4" w:rsidRPr="00FE72D4" w:rsidRDefault="00FE72D4" w:rsidP="003A6E84">
            <w:pPr>
              <w:tabs>
                <w:tab w:val="left" w:pos="402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</w:p>
          <w:p w14:paraId="2F18BF80" w14:textId="77777777" w:rsidR="00FE72D4" w:rsidRPr="00FE72D4" w:rsidRDefault="00FE72D4" w:rsidP="00FE72D4">
            <w:pPr>
              <w:tabs>
                <w:tab w:val="left" w:pos="6500"/>
              </w:tabs>
              <w:spacing w:line="300" w:lineRule="auto"/>
              <w:ind w:right="-20" w:hanging="1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E72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COMPLAINT (</w:t>
            </w:r>
            <w:r w:rsidRPr="00FE72D4"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</w:rPr>
              <w:t>Eviction Action</w:t>
            </w:r>
            <w:r w:rsidRPr="00FE72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3776C3C" w14:textId="77777777" w:rsidR="00FE72D4" w:rsidRPr="00FE72D4" w:rsidRDefault="00FE72D4" w:rsidP="00FE72D4">
            <w:pPr>
              <w:tabs>
                <w:tab w:val="left" w:pos="6500"/>
              </w:tabs>
              <w:spacing w:line="300" w:lineRule="auto"/>
              <w:ind w:right="-20" w:hanging="15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FE72D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[  ] Immediate [  ] Residential </w:t>
            </w:r>
          </w:p>
          <w:p w14:paraId="607E1FEA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</w:p>
          <w:p w14:paraId="619B3200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  <w:t>(          )</w:t>
            </w: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19DA215D" w14:textId="77777777" w:rsidR="00FE72D4" w:rsidRPr="00FE72D4" w:rsidRDefault="00FE72D4" w:rsidP="003A6E84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  <w:u w:val="single"/>
              </w:rPr>
              <w:tab/>
            </w:r>
          </w:p>
          <w:p w14:paraId="603EADD2" w14:textId="77777777" w:rsidR="00FE72D4" w:rsidRPr="00FE72D4" w:rsidRDefault="00FE72D4" w:rsidP="003A6E84">
            <w:pPr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</w:pPr>
            <w:r w:rsidRPr="00FE72D4">
              <w:rPr>
                <w:rFonts w:ascii="Times New Roman" w:eastAsia="Times New Roman" w:hAnsi="Times New Roman"/>
                <w:iCs/>
                <w:noProof/>
                <w:sz w:val="24"/>
                <w:szCs w:val="24"/>
              </w:rPr>
              <w:t>Defendant(s) Name / Address / Phone / Email</w:t>
            </w:r>
          </w:p>
        </w:tc>
      </w:tr>
    </w:tbl>
    <w:p w14:paraId="4979EE01" w14:textId="77777777" w:rsidR="00D67476" w:rsidRPr="000255B5" w:rsidRDefault="00D67476" w:rsidP="00F549CB">
      <w:pPr>
        <w:tabs>
          <w:tab w:val="left" w:pos="6500"/>
        </w:tabs>
        <w:spacing w:before="72" w:after="0" w:line="30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5AC7F6B" w14:textId="77777777" w:rsidR="00CB78DC" w:rsidRPr="000255B5" w:rsidRDefault="00CB78DC" w:rsidP="00F549CB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5B5">
        <w:rPr>
          <w:rFonts w:ascii="Times New Roman" w:hAnsi="Times New Roman" w:cs="Times New Roman"/>
          <w:b/>
          <w:sz w:val="24"/>
          <w:szCs w:val="24"/>
          <w:u w:val="single"/>
        </w:rPr>
        <w:t>YOUR LANDLORD IS SUING T</w:t>
      </w:r>
      <w:r w:rsidR="002331B7" w:rsidRPr="000255B5">
        <w:rPr>
          <w:rFonts w:ascii="Times New Roman" w:hAnsi="Times New Roman" w:cs="Times New Roman"/>
          <w:b/>
          <w:sz w:val="24"/>
          <w:szCs w:val="24"/>
          <w:u w:val="single"/>
        </w:rPr>
        <w:t xml:space="preserve">O HAVE YOU EVICTED, PLEASE READ </w:t>
      </w:r>
      <w:r w:rsidRPr="000255B5">
        <w:rPr>
          <w:rFonts w:ascii="Times New Roman" w:hAnsi="Times New Roman" w:cs="Times New Roman"/>
          <w:b/>
          <w:sz w:val="24"/>
          <w:szCs w:val="24"/>
          <w:u w:val="single"/>
        </w:rPr>
        <w:t>CAREFULLY</w:t>
      </w:r>
      <w:r w:rsidR="002331B7" w:rsidRPr="00025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A06" w:rsidRPr="000255B5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ALLEGATIONS AGAINST YOU </w:t>
      </w:r>
      <w:r w:rsidRPr="000255B5">
        <w:rPr>
          <w:rFonts w:ascii="Times New Roman" w:hAnsi="Times New Roman" w:cs="Times New Roman"/>
          <w:b/>
          <w:sz w:val="24"/>
          <w:szCs w:val="24"/>
          <w:u w:val="single"/>
        </w:rPr>
        <w:t>LISTED BELOW.</w:t>
      </w:r>
    </w:p>
    <w:p w14:paraId="25A10AA8" w14:textId="77777777" w:rsidR="001977E2" w:rsidRPr="000255B5" w:rsidRDefault="001977E2" w:rsidP="00F549CB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22A041" w14:textId="706542E3" w:rsidR="00B4223A" w:rsidRDefault="00161AA5" w:rsidP="00FB6E0D">
      <w:pPr>
        <w:pStyle w:val="ListParagraph"/>
        <w:numPr>
          <w:ilvl w:val="0"/>
          <w:numId w:val="8"/>
        </w:numPr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This court has jurisdiction to hear this case. The rental is within this court</w:t>
      </w:r>
      <w:r w:rsidR="00AE2B7E" w:rsidRPr="000255B5">
        <w:rPr>
          <w:rFonts w:ascii="Times New Roman" w:hAnsi="Times New Roman" w:cs="Times New Roman"/>
          <w:sz w:val="24"/>
          <w:szCs w:val="24"/>
        </w:rPr>
        <w:t>’</w:t>
      </w:r>
      <w:r w:rsidRPr="000255B5">
        <w:rPr>
          <w:rFonts w:ascii="Times New Roman" w:hAnsi="Times New Roman" w:cs="Times New Roman"/>
          <w:sz w:val="24"/>
          <w:szCs w:val="24"/>
        </w:rPr>
        <w:t>s judicial precinct and is located at:</w:t>
      </w:r>
      <w:r w:rsidR="00570A3C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>.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CA3C9E" w:rsidRPr="000255B5">
        <w:rPr>
          <w:rFonts w:ascii="Times New Roman" w:hAnsi="Times New Roman" w:cs="Times New Roman"/>
          <w:sz w:val="24"/>
          <w:szCs w:val="24"/>
        </w:rPr>
        <w:t>The business name of the property,</w:t>
      </w:r>
      <w:r w:rsidR="004F2275" w:rsidRPr="000255B5">
        <w:rPr>
          <w:rFonts w:ascii="Times New Roman" w:hAnsi="Times New Roman" w:cs="Times New Roman"/>
          <w:sz w:val="24"/>
          <w:szCs w:val="24"/>
        </w:rPr>
        <w:t xml:space="preserve"> if any, </w:t>
      </w:r>
      <w:r w:rsidR="00CA3C9E" w:rsidRPr="000255B5">
        <w:rPr>
          <w:rFonts w:ascii="Times New Roman" w:hAnsi="Times New Roman" w:cs="Times New Roman"/>
          <w:sz w:val="24"/>
          <w:szCs w:val="24"/>
        </w:rPr>
        <w:t>is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4223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CA3C9E" w:rsidRPr="00025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58D3E" w14:textId="1B1EE190" w:rsidR="00B4223A" w:rsidRPr="00E007A5" w:rsidRDefault="007E533B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E007A5">
        <w:rPr>
          <w:rFonts w:ascii="Times New Roman" w:hAnsi="Times New Roman" w:cs="Times New Roman"/>
          <w:sz w:val="24"/>
          <w:szCs w:val="24"/>
        </w:rPr>
        <w:t xml:space="preserve">The 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Plaintiff </w:t>
      </w:r>
      <w:r w:rsidR="00161AA5" w:rsidRPr="00E007A5">
        <w:rPr>
          <w:rFonts w:ascii="Times New Roman" w:hAnsi="Times New Roman" w:cs="Times New Roman"/>
          <w:sz w:val="24"/>
          <w:szCs w:val="24"/>
        </w:rPr>
        <w:t>wants you</w:t>
      </w:r>
      <w:r w:rsidR="00CA3C9E" w:rsidRPr="00E007A5">
        <w:rPr>
          <w:rFonts w:ascii="Times New Roman" w:hAnsi="Times New Roman" w:cs="Times New Roman"/>
          <w:sz w:val="24"/>
          <w:szCs w:val="24"/>
        </w:rPr>
        <w:t xml:space="preserve"> evicted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 and </w:t>
      </w:r>
      <w:r w:rsidR="00161AA5" w:rsidRPr="00E007A5">
        <w:rPr>
          <w:rFonts w:ascii="Times New Roman" w:hAnsi="Times New Roman" w:cs="Times New Roman"/>
          <w:sz w:val="24"/>
          <w:szCs w:val="24"/>
        </w:rPr>
        <w:t>wants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 possession of the </w:t>
      </w:r>
      <w:r w:rsidR="00161AA5" w:rsidRPr="00E007A5">
        <w:rPr>
          <w:rFonts w:ascii="Times New Roman" w:hAnsi="Times New Roman" w:cs="Times New Roman"/>
          <w:sz w:val="24"/>
          <w:szCs w:val="24"/>
        </w:rPr>
        <w:t>rental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 </w:t>
      </w:r>
      <w:r w:rsidR="00FF4C6E" w:rsidRPr="00E007A5">
        <w:rPr>
          <w:rFonts w:ascii="Times New Roman" w:hAnsi="Times New Roman" w:cs="Times New Roman"/>
          <w:sz w:val="24"/>
          <w:szCs w:val="24"/>
        </w:rPr>
        <w:t xml:space="preserve">for </w:t>
      </w:r>
      <w:r w:rsidR="00161AA5" w:rsidRPr="00E007A5">
        <w:rPr>
          <w:rFonts w:ascii="Times New Roman" w:hAnsi="Times New Roman" w:cs="Times New Roman"/>
          <w:sz w:val="24"/>
          <w:szCs w:val="24"/>
        </w:rPr>
        <w:t>the reasons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 </w:t>
      </w:r>
      <w:r w:rsidR="00FF4C6E" w:rsidRPr="00E007A5">
        <w:rPr>
          <w:rFonts w:ascii="Times New Roman" w:hAnsi="Times New Roman" w:cs="Times New Roman"/>
          <w:sz w:val="24"/>
          <w:szCs w:val="24"/>
        </w:rPr>
        <w:t xml:space="preserve">stated </w:t>
      </w:r>
      <w:r w:rsidR="00C27374" w:rsidRPr="00E007A5">
        <w:rPr>
          <w:rFonts w:ascii="Times New Roman" w:hAnsi="Times New Roman" w:cs="Times New Roman"/>
          <w:sz w:val="24"/>
          <w:szCs w:val="24"/>
        </w:rPr>
        <w:t xml:space="preserve">in </w:t>
      </w:r>
      <w:r w:rsidR="00153075" w:rsidRPr="00E007A5">
        <w:rPr>
          <w:rFonts w:ascii="Times New Roman" w:hAnsi="Times New Roman" w:cs="Times New Roman"/>
          <w:sz w:val="24"/>
          <w:szCs w:val="24"/>
        </w:rPr>
        <w:t xml:space="preserve">section </w:t>
      </w:r>
      <w:r w:rsidR="00E639DB">
        <w:rPr>
          <w:rFonts w:ascii="Times New Roman" w:hAnsi="Times New Roman" w:cs="Times New Roman"/>
          <w:sz w:val="24"/>
          <w:szCs w:val="24"/>
        </w:rPr>
        <w:t>7</w:t>
      </w:r>
      <w:r w:rsidR="00C27374" w:rsidRPr="00E007A5">
        <w:rPr>
          <w:rFonts w:ascii="Times New Roman" w:hAnsi="Times New Roman" w:cs="Times New Roman"/>
          <w:sz w:val="24"/>
          <w:szCs w:val="24"/>
        </w:rPr>
        <w:t>.</w:t>
      </w:r>
    </w:p>
    <w:p w14:paraId="4098612F" w14:textId="77777777" w:rsidR="00E157DB" w:rsidRPr="000255B5" w:rsidRDefault="007E533B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Any required written notice was served on the Defendant on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4F2275" w:rsidRPr="000255B5">
        <w:rPr>
          <w:rFonts w:ascii="Times New Roman" w:hAnsi="Times New Roman" w:cs="Times New Roman"/>
          <w:sz w:val="24"/>
          <w:szCs w:val="24"/>
        </w:rPr>
        <w:t>___________</w:t>
      </w:r>
      <w:r w:rsidR="00B4223A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Pr="000255B5">
        <w:rPr>
          <w:rFonts w:ascii="Times New Roman" w:hAnsi="Times New Roman" w:cs="Times New Roman"/>
          <w:sz w:val="24"/>
          <w:szCs w:val="24"/>
        </w:rPr>
        <w:t>and was served</w:t>
      </w:r>
      <w:r w:rsidR="00523F0E" w:rsidRPr="000255B5">
        <w:rPr>
          <w:rFonts w:ascii="Times New Roman" w:hAnsi="Times New Roman" w:cs="Times New Roman"/>
          <w:sz w:val="24"/>
          <w:szCs w:val="24"/>
        </w:rPr>
        <w:t>:</w:t>
      </w:r>
      <w:r w:rsidR="00B4223A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B4223A" w:rsidRPr="000255B5">
        <w:rPr>
          <w:rFonts w:ascii="Times New Roman" w:hAnsi="Times New Roman" w:cs="Times New Roman"/>
          <w:sz w:val="24"/>
          <w:szCs w:val="24"/>
        </w:rPr>
        <w:br/>
      </w:r>
      <w:r w:rsidR="004F2275" w:rsidRPr="000255B5">
        <w:rPr>
          <w:rFonts w:ascii="Times New Roman" w:hAnsi="Times New Roman" w:cs="Times New Roman"/>
          <w:sz w:val="24"/>
          <w:szCs w:val="24"/>
        </w:rPr>
        <w:t>[</w:t>
      </w:r>
      <w:r w:rsidR="001977E2" w:rsidRPr="000255B5">
        <w:rPr>
          <w:rFonts w:ascii="Times New Roman" w:hAnsi="Times New Roman" w:cs="Times New Roman"/>
          <w:sz w:val="24"/>
          <w:szCs w:val="24"/>
        </w:rPr>
        <w:t xml:space="preserve">  </w:t>
      </w:r>
      <w:r w:rsidR="004F2275" w:rsidRPr="000255B5">
        <w:rPr>
          <w:rFonts w:ascii="Times New Roman" w:hAnsi="Times New Roman" w:cs="Times New Roman"/>
          <w:sz w:val="24"/>
          <w:szCs w:val="24"/>
        </w:rPr>
        <w:t>]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4F2275" w:rsidRPr="000255B5">
        <w:rPr>
          <w:rFonts w:ascii="Times New Roman" w:hAnsi="Times New Roman" w:cs="Times New Roman"/>
          <w:sz w:val="24"/>
          <w:szCs w:val="24"/>
        </w:rPr>
        <w:t>by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C27374" w:rsidRPr="000255B5">
        <w:rPr>
          <w:rFonts w:ascii="Times New Roman" w:hAnsi="Times New Roman" w:cs="Times New Roman"/>
          <w:sz w:val="24"/>
          <w:szCs w:val="24"/>
        </w:rPr>
        <w:t>hand,</w:t>
      </w:r>
      <w:r w:rsidR="009671B3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[ </w:t>
      </w:r>
      <w:r w:rsidR="001977E2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] by </w:t>
      </w:r>
      <w:r w:rsidR="00C27374" w:rsidRPr="000255B5">
        <w:rPr>
          <w:rFonts w:ascii="Times New Roman" w:hAnsi="Times New Roman" w:cs="Times New Roman"/>
          <w:sz w:val="24"/>
          <w:szCs w:val="24"/>
        </w:rPr>
        <w:t>certified mail</w:t>
      </w:r>
      <w:r w:rsidR="00FA2DF3" w:rsidRPr="000255B5">
        <w:rPr>
          <w:rFonts w:ascii="Times New Roman" w:hAnsi="Times New Roman" w:cs="Times New Roman"/>
          <w:sz w:val="24"/>
          <w:szCs w:val="24"/>
        </w:rPr>
        <w:t xml:space="preserve">, or [  ] other (explain) </w:t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A2DF3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C27374" w:rsidRPr="000255B5">
        <w:rPr>
          <w:rFonts w:ascii="Times New Roman" w:hAnsi="Times New Roman" w:cs="Times New Roman"/>
          <w:sz w:val="24"/>
          <w:szCs w:val="24"/>
        </w:rPr>
        <w:t>.</w:t>
      </w:r>
    </w:p>
    <w:p w14:paraId="30D523DD" w14:textId="77777777" w:rsidR="00B4223A" w:rsidRPr="000255B5" w:rsidRDefault="00153075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A copy of the</w:t>
      </w:r>
      <w:r w:rsidR="007E533B" w:rsidRPr="000255B5">
        <w:rPr>
          <w:rFonts w:ascii="Times New Roman" w:hAnsi="Times New Roman" w:cs="Times New Roman"/>
          <w:sz w:val="24"/>
          <w:szCs w:val="24"/>
        </w:rPr>
        <w:t xml:space="preserve"> notice</w:t>
      </w:r>
      <w:r w:rsidRPr="000255B5">
        <w:rPr>
          <w:rFonts w:ascii="Times New Roman" w:hAnsi="Times New Roman" w:cs="Times New Roman"/>
          <w:sz w:val="24"/>
          <w:szCs w:val="24"/>
        </w:rPr>
        <w:t xml:space="preserve"> that was served is attached</w:t>
      </w:r>
      <w:r w:rsidR="007E533B" w:rsidRPr="000255B5">
        <w:rPr>
          <w:rFonts w:ascii="Times New Roman" w:hAnsi="Times New Roman" w:cs="Times New Roman"/>
          <w:sz w:val="24"/>
          <w:szCs w:val="24"/>
        </w:rPr>
        <w:t>.</w:t>
      </w:r>
    </w:p>
    <w:p w14:paraId="7BCD9C50" w14:textId="77777777" w:rsidR="004F170B" w:rsidRPr="000255B5" w:rsidRDefault="005260F3" w:rsidP="00E639DB">
      <w:pPr>
        <w:pStyle w:val="ListParagraph"/>
        <w:numPr>
          <w:ilvl w:val="0"/>
          <w:numId w:val="8"/>
        </w:numPr>
        <w:spacing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This case involves [  ] a subsidized rental property.</w:t>
      </w:r>
    </w:p>
    <w:p w14:paraId="678393A9" w14:textId="77777777" w:rsidR="00BA5E07" w:rsidRDefault="00161AA5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E007A5">
        <w:rPr>
          <w:rFonts w:ascii="Times New Roman" w:hAnsi="Times New Roman" w:cs="Times New Roman"/>
          <w:sz w:val="24"/>
          <w:szCs w:val="24"/>
        </w:rPr>
        <w:t>The Plaintiff is the owner o</w:t>
      </w:r>
      <w:r w:rsidR="009671B3" w:rsidRPr="00E007A5">
        <w:rPr>
          <w:rFonts w:ascii="Times New Roman" w:hAnsi="Times New Roman" w:cs="Times New Roman"/>
          <w:sz w:val="24"/>
          <w:szCs w:val="24"/>
        </w:rPr>
        <w:t>r is authorized</w:t>
      </w:r>
      <w:r w:rsidR="00DC5527" w:rsidRPr="00E007A5">
        <w:rPr>
          <w:rFonts w:ascii="Times New Roman" w:hAnsi="Times New Roman" w:cs="Times New Roman"/>
          <w:sz w:val="24"/>
          <w:szCs w:val="24"/>
        </w:rPr>
        <w:t xml:space="preserve"> by law</w:t>
      </w:r>
      <w:r w:rsidR="009671B3" w:rsidRPr="00E007A5">
        <w:rPr>
          <w:rFonts w:ascii="Times New Roman" w:hAnsi="Times New Roman" w:cs="Times New Roman"/>
          <w:sz w:val="24"/>
          <w:szCs w:val="24"/>
        </w:rPr>
        <w:t xml:space="preserve"> to file this ca</w:t>
      </w:r>
      <w:r w:rsidR="00DC5527" w:rsidRPr="00E007A5">
        <w:rPr>
          <w:rFonts w:ascii="Times New Roman" w:hAnsi="Times New Roman" w:cs="Times New Roman"/>
          <w:sz w:val="24"/>
          <w:szCs w:val="24"/>
        </w:rPr>
        <w:t>se on behalf of the owner</w:t>
      </w:r>
      <w:r w:rsidR="009671B3" w:rsidRPr="00E007A5">
        <w:rPr>
          <w:rFonts w:ascii="Times New Roman" w:hAnsi="Times New Roman" w:cs="Times New Roman"/>
          <w:sz w:val="24"/>
          <w:szCs w:val="24"/>
        </w:rPr>
        <w:t>.</w:t>
      </w:r>
    </w:p>
    <w:p w14:paraId="0D92E434" w14:textId="57F184E1" w:rsidR="00B36869" w:rsidRPr="00BA5E07" w:rsidRDefault="00161AA5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BA5E07">
        <w:rPr>
          <w:rFonts w:ascii="Times New Roman" w:hAnsi="Times New Roman" w:cs="Times New Roman"/>
          <w:sz w:val="24"/>
          <w:szCs w:val="24"/>
        </w:rPr>
        <w:t>The Plaintiff claims</w:t>
      </w:r>
      <w:r w:rsidR="00DC5527" w:rsidRPr="00BA5E07">
        <w:rPr>
          <w:rFonts w:ascii="Times New Roman" w:hAnsi="Times New Roman" w:cs="Times New Roman"/>
          <w:sz w:val="24"/>
          <w:szCs w:val="24"/>
        </w:rPr>
        <w:t xml:space="preserve"> (check and complete all that apply)</w:t>
      </w:r>
      <w:r w:rsidR="00B36869" w:rsidRPr="00BA5E07">
        <w:rPr>
          <w:rFonts w:ascii="Times New Roman" w:hAnsi="Times New Roman" w:cs="Times New Roman"/>
          <w:sz w:val="24"/>
          <w:szCs w:val="24"/>
        </w:rPr>
        <w:t>:</w:t>
      </w:r>
    </w:p>
    <w:p w14:paraId="57496818" w14:textId="77777777" w:rsidR="007D49A7" w:rsidRPr="000255B5" w:rsidRDefault="007D49A7" w:rsidP="00FB6E0D">
      <w:pPr>
        <w:spacing w:after="0" w:line="30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362B4C51" w14:textId="6011EA4B" w:rsidR="00A75E36" w:rsidRPr="000255B5" w:rsidRDefault="00A75E36" w:rsidP="00FB6E0D">
      <w:pPr>
        <w:keepNext/>
        <w:keepLines/>
        <w:widowControl/>
        <w:spacing w:after="0" w:line="30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>[  ]</w:t>
      </w:r>
      <w:r w:rsidR="00FB6E0D">
        <w:rPr>
          <w:rFonts w:ascii="Times New Roman" w:hAnsi="Times New Roman" w:cs="Times New Roman"/>
          <w:b/>
          <w:sz w:val="24"/>
          <w:szCs w:val="24"/>
        </w:rPr>
        <w:tab/>
      </w:r>
      <w:r w:rsidRPr="000255B5">
        <w:rPr>
          <w:rFonts w:ascii="Times New Roman" w:hAnsi="Times New Roman" w:cs="Times New Roman"/>
          <w:b/>
          <w:sz w:val="24"/>
          <w:szCs w:val="24"/>
          <w:u w:val="single"/>
        </w:rPr>
        <w:t>NON-SUBSIDIZED HOUSING</w:t>
      </w:r>
      <w:r w:rsidRPr="000255B5">
        <w:rPr>
          <w:rFonts w:ascii="Times New Roman" w:hAnsi="Times New Roman" w:cs="Times New Roman"/>
          <w:b/>
          <w:sz w:val="24"/>
          <w:szCs w:val="24"/>
        </w:rPr>
        <w:t>:</w:t>
      </w:r>
      <w:r w:rsidRPr="000255B5">
        <w:rPr>
          <w:rFonts w:ascii="Times New Roman" w:hAnsi="Times New Roman" w:cs="Times New Roman"/>
          <w:sz w:val="24"/>
          <w:szCs w:val="24"/>
        </w:rPr>
        <w:t xml:space="preserve"> The Defendant has failed to pay the rent owed. The rent is unpaid since 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>.  There is a prior unpaid balance of $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>. The rental agreement requires rent of $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 xml:space="preserve"> to be paid on the 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 xml:space="preserve"> day of each [  ] month [  ] week. The rental agreement provides for late fees calculated in the following manner: _____________________________________.</w:t>
      </w:r>
    </w:p>
    <w:p w14:paraId="361B92F9" w14:textId="77777777" w:rsidR="00A75E36" w:rsidRPr="000255B5" w:rsidRDefault="00A75E36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b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E2223D" w14:textId="77777777" w:rsidR="001B49EA" w:rsidRPr="000255B5" w:rsidRDefault="00254F24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>[</w:t>
      </w:r>
      <w:r w:rsidR="002D24AC" w:rsidRPr="000255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55B5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1977E2" w:rsidRPr="000255B5">
        <w:rPr>
          <w:rFonts w:ascii="Times New Roman" w:hAnsi="Times New Roman" w:cs="Times New Roman"/>
          <w:b/>
          <w:sz w:val="24"/>
          <w:szCs w:val="24"/>
          <w:u w:val="single"/>
        </w:rPr>
        <w:t>SUBSIDIZED HOUSING</w:t>
      </w:r>
      <w:r w:rsidR="001977E2" w:rsidRPr="000255B5">
        <w:rPr>
          <w:rFonts w:ascii="Times New Roman" w:hAnsi="Times New Roman" w:cs="Times New Roman"/>
          <w:b/>
          <w:sz w:val="24"/>
          <w:szCs w:val="24"/>
        </w:rPr>
        <w:t>:</w:t>
      </w:r>
      <w:r w:rsidR="00D64E6C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4263E6" w:rsidRPr="000255B5">
        <w:rPr>
          <w:rFonts w:ascii="Times New Roman" w:hAnsi="Times New Roman" w:cs="Times New Roman"/>
          <w:sz w:val="24"/>
          <w:szCs w:val="24"/>
        </w:rPr>
        <w:tab/>
      </w:r>
      <w:r w:rsidR="001B49EA" w:rsidRPr="000255B5">
        <w:rPr>
          <w:rFonts w:ascii="Times New Roman" w:hAnsi="Times New Roman" w:cs="Times New Roman"/>
          <w:sz w:val="24"/>
          <w:szCs w:val="24"/>
        </w:rPr>
        <w:t xml:space="preserve">The Defendant has failed to pay the rent owed. </w:t>
      </w:r>
    </w:p>
    <w:p w14:paraId="30485873" w14:textId="77777777" w:rsidR="004263E6" w:rsidRPr="000255B5" w:rsidRDefault="001B49EA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ab/>
      </w:r>
      <w:r w:rsidR="00D64E6C" w:rsidRPr="000255B5">
        <w:rPr>
          <w:rFonts w:ascii="Times New Roman" w:hAnsi="Times New Roman" w:cs="Times New Roman"/>
          <w:sz w:val="24"/>
          <w:szCs w:val="24"/>
        </w:rPr>
        <w:t>Total rent per month</w:t>
      </w:r>
      <w:r w:rsidR="009155E2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D64E6C" w:rsidRPr="000255B5">
        <w:rPr>
          <w:rFonts w:ascii="Times New Roman" w:hAnsi="Times New Roman" w:cs="Times New Roman"/>
          <w:sz w:val="24"/>
          <w:szCs w:val="24"/>
        </w:rPr>
        <w:t xml:space="preserve">is </w:t>
      </w:r>
      <w:r w:rsidR="00222E8D" w:rsidRPr="000255B5">
        <w:rPr>
          <w:rFonts w:ascii="Times New Roman" w:hAnsi="Times New Roman" w:cs="Times New Roman"/>
          <w:sz w:val="24"/>
          <w:szCs w:val="24"/>
        </w:rPr>
        <w:t>$</w:t>
      </w:r>
      <w:r w:rsidR="00222E8D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E8D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E8D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E8D" w:rsidRPr="000255B5">
        <w:rPr>
          <w:rFonts w:ascii="Times New Roman" w:hAnsi="Times New Roman" w:cs="Times New Roman"/>
          <w:sz w:val="24"/>
          <w:szCs w:val="24"/>
        </w:rPr>
        <w:t>.</w:t>
      </w:r>
      <w:r w:rsidR="00D64E6C" w:rsidRPr="0002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608E5" w14:textId="77777777" w:rsidR="004263E6" w:rsidRPr="000255B5" w:rsidRDefault="004263E6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ab/>
      </w:r>
      <w:r w:rsidRPr="000255B5">
        <w:rPr>
          <w:rFonts w:ascii="Times New Roman" w:hAnsi="Times New Roman" w:cs="Times New Roman"/>
          <w:b/>
          <w:sz w:val="24"/>
          <w:szCs w:val="24"/>
        </w:rPr>
        <w:tab/>
      </w:r>
      <w:r w:rsidR="00D64E6C" w:rsidRPr="000255B5">
        <w:rPr>
          <w:rFonts w:ascii="Times New Roman" w:hAnsi="Times New Roman" w:cs="Times New Roman"/>
          <w:sz w:val="24"/>
          <w:szCs w:val="24"/>
        </w:rPr>
        <w:t>Tenant’s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 portion of rent per month is $</w:t>
      </w:r>
      <w:r w:rsidR="00F538AF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538AF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D64E6C" w:rsidRPr="000255B5">
        <w:rPr>
          <w:rFonts w:ascii="Times New Roman" w:hAnsi="Times New Roman" w:cs="Times New Roman"/>
          <w:sz w:val="24"/>
          <w:szCs w:val="24"/>
        </w:rPr>
        <w:t>.</w:t>
      </w:r>
    </w:p>
    <w:p w14:paraId="65402037" w14:textId="77777777" w:rsidR="00222E8D" w:rsidRPr="000255B5" w:rsidRDefault="00222E8D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ab/>
        <w:t>Housing assistance payment per month is $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>.</w:t>
      </w:r>
    </w:p>
    <w:p w14:paraId="6820D4D1" w14:textId="65682176" w:rsidR="007D49A7" w:rsidRPr="000255B5" w:rsidRDefault="004263E6" w:rsidP="00FB6E0D">
      <w:pPr>
        <w:keepNext/>
        <w:keepLines/>
        <w:widowControl/>
        <w:tabs>
          <w:tab w:val="left" w:pos="3420"/>
        </w:tabs>
        <w:spacing w:after="0" w:line="300" w:lineRule="auto"/>
        <w:ind w:left="274" w:hanging="27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ab/>
      </w:r>
      <w:r w:rsidRPr="000255B5">
        <w:rPr>
          <w:rFonts w:ascii="Times New Roman" w:hAnsi="Times New Roman" w:cs="Times New Roman"/>
          <w:sz w:val="24"/>
          <w:szCs w:val="24"/>
        </w:rPr>
        <w:tab/>
      </w:r>
      <w:r w:rsidR="007D49A7" w:rsidRPr="000255B5">
        <w:rPr>
          <w:rFonts w:ascii="Times New Roman" w:hAnsi="Times New Roman" w:cs="Times New Roman"/>
          <w:sz w:val="24"/>
          <w:szCs w:val="24"/>
        </w:rPr>
        <w:t xml:space="preserve">Total amount </w:t>
      </w:r>
      <w:r w:rsidR="0039201F" w:rsidRPr="000255B5">
        <w:rPr>
          <w:rFonts w:ascii="Times New Roman" w:hAnsi="Times New Roman" w:cs="Times New Roman"/>
          <w:sz w:val="24"/>
          <w:szCs w:val="24"/>
        </w:rPr>
        <w:t xml:space="preserve">of tenant’s portion </w:t>
      </w:r>
      <w:r w:rsidR="005260F3" w:rsidRPr="000255B5">
        <w:rPr>
          <w:rFonts w:ascii="Times New Roman" w:hAnsi="Times New Roman" w:cs="Times New Roman"/>
          <w:sz w:val="24"/>
          <w:szCs w:val="24"/>
        </w:rPr>
        <w:t>owed by tenant is $</w:t>
      </w:r>
      <w:r w:rsidR="00F538AF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538AF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6E0D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7D49A7" w:rsidRPr="00025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132E9" w14:textId="77777777" w:rsidR="002A5D73" w:rsidRPr="000255B5" w:rsidRDefault="002A5D73" w:rsidP="00FB6E0D">
      <w:pPr>
        <w:spacing w:before="240" w:after="0" w:line="300" w:lineRule="auto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>Notice:</w:t>
      </w:r>
      <w:r w:rsidRPr="000255B5">
        <w:rPr>
          <w:rFonts w:ascii="Times New Roman" w:hAnsi="Times New Roman" w:cs="Times New Roman"/>
          <w:sz w:val="24"/>
          <w:szCs w:val="24"/>
        </w:rPr>
        <w:t xml:space="preserve"> If you are a residential tenant and the only </w:t>
      </w:r>
      <w:r w:rsidR="00CA3C9E" w:rsidRPr="000255B5">
        <w:rPr>
          <w:rFonts w:ascii="Times New Roman" w:hAnsi="Times New Roman" w:cs="Times New Roman"/>
          <w:sz w:val="24"/>
          <w:szCs w:val="24"/>
        </w:rPr>
        <w:t>claim</w:t>
      </w:r>
      <w:r w:rsidRPr="000255B5">
        <w:rPr>
          <w:rFonts w:ascii="Times New Roman" w:hAnsi="Times New Roman" w:cs="Times New Roman"/>
          <w:sz w:val="24"/>
          <w:szCs w:val="24"/>
        </w:rPr>
        <w:t xml:space="preserve"> your landlord</w:t>
      </w:r>
      <w:r w:rsidR="00CA3C9E" w:rsidRPr="000255B5">
        <w:rPr>
          <w:rFonts w:ascii="Times New Roman" w:hAnsi="Times New Roman" w:cs="Times New Roman"/>
          <w:sz w:val="24"/>
          <w:szCs w:val="24"/>
        </w:rPr>
        <w:t xml:space="preserve"> makes</w:t>
      </w:r>
      <w:r w:rsidRPr="000255B5">
        <w:rPr>
          <w:rFonts w:ascii="Times New Roman" w:hAnsi="Times New Roman" w:cs="Times New Roman"/>
          <w:sz w:val="24"/>
          <w:szCs w:val="24"/>
        </w:rPr>
        <w:t xml:space="preserve"> is t</w:t>
      </w:r>
      <w:r w:rsidR="00CA3C9E" w:rsidRPr="000255B5">
        <w:rPr>
          <w:rFonts w:ascii="Times New Roman" w:hAnsi="Times New Roman" w:cs="Times New Roman"/>
          <w:sz w:val="24"/>
          <w:szCs w:val="24"/>
        </w:rPr>
        <w:t>hat you have not paid your rent, y</w:t>
      </w:r>
      <w:r w:rsidRPr="000255B5">
        <w:rPr>
          <w:rFonts w:ascii="Times New Roman" w:hAnsi="Times New Roman" w:cs="Times New Roman"/>
          <w:sz w:val="24"/>
          <w:szCs w:val="24"/>
        </w:rPr>
        <w:t>ou may contact your landlord or your landlord</w:t>
      </w:r>
      <w:r w:rsidR="00A75E36" w:rsidRPr="000255B5">
        <w:rPr>
          <w:rFonts w:ascii="Times New Roman" w:hAnsi="Times New Roman" w:cs="Times New Roman"/>
          <w:sz w:val="24"/>
          <w:szCs w:val="24"/>
        </w:rPr>
        <w:t>’</w:t>
      </w:r>
      <w:r w:rsidRPr="000255B5">
        <w:rPr>
          <w:rFonts w:ascii="Times New Roman" w:hAnsi="Times New Roman" w:cs="Times New Roman"/>
          <w:sz w:val="24"/>
          <w:szCs w:val="24"/>
        </w:rPr>
        <w:t>s attorney and offer to pay all of the rent due, plus any reasonable late fees, court costs and attorney</w:t>
      </w:r>
      <w:r w:rsidR="00A77CD1">
        <w:rPr>
          <w:rFonts w:ascii="Times New Roman" w:hAnsi="Times New Roman" w:cs="Times New Roman"/>
          <w:sz w:val="24"/>
          <w:szCs w:val="24"/>
        </w:rPr>
        <w:t>’</w:t>
      </w:r>
      <w:r w:rsidRPr="000255B5">
        <w:rPr>
          <w:rFonts w:ascii="Times New Roman" w:hAnsi="Times New Roman" w:cs="Times New Roman"/>
          <w:sz w:val="24"/>
          <w:szCs w:val="24"/>
        </w:rPr>
        <w:t>s fees</w:t>
      </w:r>
      <w:r w:rsidR="00CA3C9E" w:rsidRPr="000255B5">
        <w:rPr>
          <w:rFonts w:ascii="Times New Roman" w:hAnsi="Times New Roman" w:cs="Times New Roman"/>
          <w:sz w:val="24"/>
          <w:szCs w:val="24"/>
        </w:rPr>
        <w:t xml:space="preserve">. If you pay these amounts before </w:t>
      </w:r>
      <w:r w:rsidRPr="000255B5">
        <w:rPr>
          <w:rFonts w:ascii="Times New Roman" w:hAnsi="Times New Roman" w:cs="Times New Roman"/>
          <w:sz w:val="24"/>
          <w:szCs w:val="24"/>
        </w:rPr>
        <w:t>a judgment</w:t>
      </w:r>
      <w:r w:rsidR="00CA3C9E" w:rsidRPr="000255B5">
        <w:rPr>
          <w:rFonts w:ascii="Times New Roman" w:hAnsi="Times New Roman" w:cs="Times New Roman"/>
          <w:sz w:val="24"/>
          <w:szCs w:val="24"/>
        </w:rPr>
        <w:t xml:space="preserve"> is</w:t>
      </w:r>
      <w:r w:rsidRPr="000255B5">
        <w:rPr>
          <w:rFonts w:ascii="Times New Roman" w:hAnsi="Times New Roman" w:cs="Times New Roman"/>
          <w:sz w:val="24"/>
          <w:szCs w:val="24"/>
        </w:rPr>
        <w:t xml:space="preserve"> entered, then this case will be </w:t>
      </w:r>
      <w:r w:rsidR="004263E6" w:rsidRPr="000255B5">
        <w:rPr>
          <w:rFonts w:ascii="Times New Roman" w:hAnsi="Times New Roman" w:cs="Times New Roman"/>
          <w:sz w:val="24"/>
          <w:szCs w:val="24"/>
        </w:rPr>
        <w:t>dismissed,</w:t>
      </w:r>
      <w:r w:rsidRPr="000255B5">
        <w:rPr>
          <w:rFonts w:ascii="Times New Roman" w:hAnsi="Times New Roman" w:cs="Times New Roman"/>
          <w:sz w:val="24"/>
          <w:szCs w:val="24"/>
        </w:rPr>
        <w:t xml:space="preserve"> and your </w:t>
      </w:r>
      <w:r w:rsidR="00282B98" w:rsidRPr="000255B5">
        <w:rPr>
          <w:rFonts w:ascii="Times New Roman" w:hAnsi="Times New Roman" w:cs="Times New Roman"/>
          <w:sz w:val="24"/>
          <w:szCs w:val="24"/>
        </w:rPr>
        <w:t>rental agreement will be reinstated and will</w:t>
      </w:r>
      <w:r w:rsidRPr="000255B5">
        <w:rPr>
          <w:rFonts w:ascii="Times New Roman" w:hAnsi="Times New Roman" w:cs="Times New Roman"/>
          <w:sz w:val="24"/>
          <w:szCs w:val="24"/>
        </w:rPr>
        <w:t xml:space="preserve"> continue.</w:t>
      </w:r>
    </w:p>
    <w:p w14:paraId="335AFE72" w14:textId="77777777" w:rsidR="004263E6" w:rsidRPr="000255B5" w:rsidRDefault="00570A3C" w:rsidP="00A809B6">
      <w:pPr>
        <w:keepNext/>
        <w:keepLines/>
        <w:widowControl/>
        <w:spacing w:before="240" w:after="0" w:line="300" w:lineRule="auto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>[</w:t>
      </w:r>
      <w:r w:rsidR="002D24AC" w:rsidRPr="000255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55B5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2A5D73" w:rsidRPr="000255B5">
        <w:rPr>
          <w:rFonts w:ascii="Times New Roman" w:hAnsi="Times New Roman" w:cs="Times New Roman"/>
          <w:b/>
          <w:sz w:val="24"/>
          <w:szCs w:val="24"/>
          <w:u w:val="single"/>
        </w:rPr>
        <w:t>NON-COMPLIANCE</w:t>
      </w:r>
      <w:r w:rsidR="009927BF" w:rsidRPr="000255B5">
        <w:rPr>
          <w:rFonts w:ascii="Times New Roman" w:hAnsi="Times New Roman" w:cs="Times New Roman"/>
          <w:b/>
          <w:sz w:val="24"/>
          <w:szCs w:val="24"/>
        </w:rPr>
        <w:t>:</w:t>
      </w:r>
      <w:r w:rsidR="009927BF" w:rsidRPr="000255B5">
        <w:rPr>
          <w:rFonts w:ascii="Times New Roman" w:hAnsi="Times New Roman" w:cs="Times New Roman"/>
          <w:sz w:val="24"/>
          <w:szCs w:val="24"/>
        </w:rPr>
        <w:t xml:space="preserve"> After getting a notice, the Defendant failed to </w:t>
      </w:r>
      <w:r w:rsidR="00637E6E" w:rsidRPr="000255B5">
        <w:rPr>
          <w:rFonts w:ascii="Times New Roman" w:hAnsi="Times New Roman" w:cs="Times New Roman"/>
          <w:sz w:val="24"/>
          <w:szCs w:val="24"/>
        </w:rPr>
        <w:t>do the following</w:t>
      </w:r>
      <w:r w:rsidR="00254F24" w:rsidRPr="000255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E0212C" w14:textId="7B14CE01" w:rsidR="002A5D73" w:rsidRPr="000255B5" w:rsidRDefault="004263E6" w:rsidP="00A809B6">
      <w:pPr>
        <w:keepNext/>
        <w:keepLines/>
        <w:widowControl/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1F1682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9927BF" w:rsidRPr="000255B5">
        <w:rPr>
          <w:rFonts w:ascii="Times New Roman" w:hAnsi="Times New Roman" w:cs="Times New Roman"/>
          <w:sz w:val="24"/>
          <w:szCs w:val="24"/>
        </w:rPr>
        <w:t>on this date</w:t>
      </w:r>
      <w:r w:rsidR="00570A3C" w:rsidRPr="000255B5">
        <w:rPr>
          <w:rFonts w:ascii="Times New Roman" w:hAnsi="Times New Roman" w:cs="Times New Roman"/>
          <w:sz w:val="24"/>
          <w:szCs w:val="24"/>
        </w:rPr>
        <w:t>:</w:t>
      </w:r>
      <w:r w:rsidR="001977E2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637E6E" w:rsidRPr="000255B5">
        <w:rPr>
          <w:rFonts w:ascii="Times New Roman" w:hAnsi="Times New Roman" w:cs="Times New Roman"/>
          <w:sz w:val="24"/>
          <w:szCs w:val="24"/>
        </w:rPr>
        <w:t xml:space="preserve">, at the following </w:t>
      </w:r>
      <w:r w:rsidR="00FA7518" w:rsidRPr="000255B5">
        <w:rPr>
          <w:rFonts w:ascii="Times New Roman" w:hAnsi="Times New Roman" w:cs="Times New Roman"/>
          <w:sz w:val="24"/>
          <w:szCs w:val="24"/>
        </w:rPr>
        <w:t>l</w:t>
      </w:r>
      <w:r w:rsidR="00570A3C" w:rsidRPr="000255B5">
        <w:rPr>
          <w:rFonts w:ascii="Times New Roman" w:hAnsi="Times New Roman" w:cs="Times New Roman"/>
          <w:sz w:val="24"/>
          <w:szCs w:val="24"/>
        </w:rPr>
        <w:t>ocation</w:t>
      </w:r>
      <w:r w:rsidR="00A75E36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="00FB6E0D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637E6E" w:rsidRPr="000255B5">
        <w:rPr>
          <w:rFonts w:ascii="Times New Roman" w:hAnsi="Times New Roman" w:cs="Times New Roman"/>
          <w:sz w:val="24"/>
          <w:szCs w:val="24"/>
        </w:rPr>
        <w:t>.</w:t>
      </w:r>
    </w:p>
    <w:p w14:paraId="656572F1" w14:textId="77777777" w:rsidR="001977E2" w:rsidRPr="000255B5" w:rsidRDefault="001977E2" w:rsidP="00FB6E0D">
      <w:pPr>
        <w:spacing w:after="0" w:line="30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7FF77F35" w14:textId="1F4696C9" w:rsidR="00B6167A" w:rsidRPr="000255B5" w:rsidRDefault="007264D4" w:rsidP="00FB6E0D">
      <w:pPr>
        <w:spacing w:after="0" w:line="30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>[</w:t>
      </w:r>
      <w:r w:rsidR="001977E2" w:rsidRPr="000255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55B5">
        <w:rPr>
          <w:rFonts w:ascii="Times New Roman" w:hAnsi="Times New Roman" w:cs="Times New Roman"/>
          <w:b/>
          <w:sz w:val="24"/>
          <w:szCs w:val="24"/>
        </w:rPr>
        <w:t>]</w:t>
      </w:r>
      <w:r w:rsidR="00FB6E0D">
        <w:rPr>
          <w:rFonts w:ascii="Times New Roman" w:hAnsi="Times New Roman" w:cs="Times New Roman"/>
          <w:b/>
          <w:sz w:val="24"/>
          <w:szCs w:val="24"/>
        </w:rPr>
        <w:tab/>
      </w:r>
      <w:r w:rsidR="002A5D73" w:rsidRPr="000255B5">
        <w:rPr>
          <w:rFonts w:ascii="Times New Roman" w:hAnsi="Times New Roman" w:cs="Times New Roman"/>
          <w:b/>
          <w:sz w:val="24"/>
          <w:szCs w:val="24"/>
          <w:u w:val="single"/>
        </w:rPr>
        <w:t>IRREPARABLE BREACH</w:t>
      </w:r>
      <w:r w:rsidR="002A5D73" w:rsidRPr="000255B5">
        <w:rPr>
          <w:rFonts w:ascii="Times New Roman" w:hAnsi="Times New Roman" w:cs="Times New Roman"/>
          <w:b/>
          <w:sz w:val="24"/>
          <w:szCs w:val="24"/>
        </w:rPr>
        <w:t>:</w:t>
      </w:r>
      <w:r w:rsidR="002A5D73" w:rsidRPr="000255B5">
        <w:rPr>
          <w:rFonts w:ascii="Times New Roman" w:hAnsi="Times New Roman" w:cs="Times New Roman"/>
          <w:sz w:val="24"/>
          <w:szCs w:val="24"/>
        </w:rPr>
        <w:t xml:space="preserve"> The Defendant has committed a m</w:t>
      </w:r>
      <w:r w:rsidR="00570A3C" w:rsidRPr="000255B5">
        <w:rPr>
          <w:rFonts w:ascii="Times New Roman" w:hAnsi="Times New Roman" w:cs="Times New Roman"/>
          <w:sz w:val="24"/>
          <w:szCs w:val="24"/>
        </w:rPr>
        <w:t xml:space="preserve">aterial and irreparable breach. </w:t>
      </w:r>
      <w:r w:rsidR="002A5D73" w:rsidRPr="000255B5">
        <w:rPr>
          <w:rFonts w:ascii="Times New Roman" w:hAnsi="Times New Roman" w:cs="Times New Roman"/>
          <w:sz w:val="24"/>
          <w:szCs w:val="24"/>
        </w:rPr>
        <w:t>Specifically,</w:t>
      </w:r>
      <w:r w:rsidR="00637E6E" w:rsidRPr="000255B5">
        <w:rPr>
          <w:rFonts w:ascii="Times New Roman" w:hAnsi="Times New Roman" w:cs="Times New Roman"/>
          <w:sz w:val="24"/>
          <w:szCs w:val="24"/>
        </w:rPr>
        <w:t xml:space="preserve"> on this date</w:t>
      </w:r>
      <w:r w:rsidR="004263E6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637E6E" w:rsidRPr="000255B5">
        <w:rPr>
          <w:rFonts w:ascii="Times New Roman" w:hAnsi="Times New Roman" w:cs="Times New Roman"/>
          <w:sz w:val="24"/>
          <w:szCs w:val="24"/>
        </w:rPr>
        <w:t>,</w:t>
      </w:r>
      <w:r w:rsidR="009927BF" w:rsidRPr="000255B5">
        <w:rPr>
          <w:rFonts w:ascii="Times New Roman" w:hAnsi="Times New Roman" w:cs="Times New Roman"/>
          <w:sz w:val="24"/>
          <w:szCs w:val="24"/>
        </w:rPr>
        <w:t xml:space="preserve"> at the following location</w:t>
      </w:r>
      <w:r w:rsidR="008F39F1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E3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2F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2F6" w:rsidRPr="000255B5">
        <w:rPr>
          <w:rFonts w:ascii="Times New Roman" w:hAnsi="Times New Roman" w:cs="Times New Roman"/>
          <w:sz w:val="24"/>
          <w:szCs w:val="24"/>
        </w:rPr>
        <w:t xml:space="preserve"> the</w:t>
      </w:r>
      <w:r w:rsidR="00570A3C" w:rsidRPr="000255B5">
        <w:rPr>
          <w:rFonts w:ascii="Times New Roman" w:hAnsi="Times New Roman" w:cs="Times New Roman"/>
          <w:sz w:val="24"/>
          <w:szCs w:val="24"/>
        </w:rPr>
        <w:t xml:space="preserve"> Defendant did the following:</w:t>
      </w:r>
      <w:r w:rsidR="008F39F1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4263E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6167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6167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B6167A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D81787" w14:textId="732944DE" w:rsidR="00637E6E" w:rsidRPr="000255B5" w:rsidRDefault="00B6167A" w:rsidP="00FB6E0D">
      <w:pPr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FB6E0D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0255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722E8" w14:textId="77777777" w:rsidR="00C129CD" w:rsidRDefault="00C129CD" w:rsidP="00983607">
      <w:pPr>
        <w:spacing w:after="0" w:line="300" w:lineRule="auto"/>
        <w:ind w:right="90"/>
        <w:rPr>
          <w:rFonts w:ascii="Times New Roman" w:hAnsi="Times New Roman" w:cs="Times New Roman"/>
          <w:b/>
          <w:sz w:val="24"/>
          <w:szCs w:val="24"/>
        </w:rPr>
      </w:pPr>
    </w:p>
    <w:p w14:paraId="010B78E1" w14:textId="3DBEEA5E" w:rsidR="00AC3941" w:rsidRPr="00E639DB" w:rsidRDefault="00523F0E" w:rsidP="00E639DB">
      <w:pPr>
        <w:keepNext/>
        <w:keepLines/>
        <w:widowControl/>
        <w:spacing w:after="0" w:line="30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 xml:space="preserve">[ </w:t>
      </w:r>
      <w:r w:rsidR="001977E2" w:rsidRPr="00025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5B5">
        <w:rPr>
          <w:rFonts w:ascii="Times New Roman" w:hAnsi="Times New Roman" w:cs="Times New Roman"/>
          <w:b/>
          <w:sz w:val="24"/>
          <w:szCs w:val="24"/>
        </w:rPr>
        <w:t>]</w:t>
      </w:r>
      <w:r w:rsidR="00E639DB">
        <w:rPr>
          <w:rFonts w:ascii="Times New Roman" w:hAnsi="Times New Roman" w:cs="Times New Roman"/>
          <w:b/>
          <w:sz w:val="24"/>
          <w:szCs w:val="24"/>
        </w:rPr>
        <w:tab/>
      </w:r>
      <w:r w:rsidR="0097683E" w:rsidRPr="000255B5">
        <w:rPr>
          <w:rFonts w:ascii="Times New Roman" w:hAnsi="Times New Roman" w:cs="Times New Roman"/>
          <w:b/>
          <w:sz w:val="24"/>
          <w:szCs w:val="24"/>
          <w:u w:val="single"/>
        </w:rPr>
        <w:t>OTHER</w:t>
      </w:r>
      <w:r w:rsidR="00AA363E" w:rsidRPr="00025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ALLEGATIONS OF NON-COMPLIANCE ON WHICH EVICTION ACTION IS BASED</w:t>
      </w:r>
      <w:r w:rsidR="0097683E" w:rsidRPr="000255B5">
        <w:rPr>
          <w:rFonts w:ascii="Times New Roman" w:hAnsi="Times New Roman" w:cs="Times New Roman"/>
          <w:b/>
          <w:sz w:val="24"/>
          <w:szCs w:val="24"/>
        </w:rPr>
        <w:t>:</w:t>
      </w:r>
      <w:r w:rsidR="0097683E"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AA363E" w:rsidRPr="000255B5">
        <w:rPr>
          <w:rFonts w:ascii="Times New Roman" w:hAnsi="Times New Roman" w:cs="Times New Roman"/>
          <w:sz w:val="24"/>
          <w:szCs w:val="24"/>
        </w:rPr>
        <w:t>State the date or dates notice of non-compliance was given and attach a copy of each notice</w:t>
      </w:r>
      <w:r w:rsidR="00F703BA" w:rsidRPr="000255B5">
        <w:rPr>
          <w:rFonts w:ascii="Times New Roman" w:hAnsi="Times New Roman" w:cs="Times New Roman"/>
          <w:sz w:val="24"/>
          <w:szCs w:val="24"/>
        </w:rPr>
        <w:t>, if applicable,</w:t>
      </w:r>
      <w:r w:rsidR="00AA363E" w:rsidRPr="000255B5">
        <w:rPr>
          <w:rFonts w:ascii="Times New Roman" w:hAnsi="Times New Roman" w:cs="Times New Roman"/>
          <w:sz w:val="24"/>
          <w:szCs w:val="24"/>
        </w:rPr>
        <w:t xml:space="preserve"> to this Complaint</w:t>
      </w:r>
      <w:r w:rsidR="00BE6955" w:rsidRPr="000255B5">
        <w:rPr>
          <w:rFonts w:ascii="Times New Roman" w:hAnsi="Times New Roman" w:cs="Times New Roman"/>
          <w:sz w:val="24"/>
          <w:szCs w:val="24"/>
        </w:rPr>
        <w:t>:</w:t>
      </w:r>
      <w:r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  <w:r w:rsidR="00E639D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28F341" w14:textId="77777777" w:rsidR="00AC3941" w:rsidRPr="000255B5" w:rsidRDefault="00AC3941" w:rsidP="00E639DB">
      <w:pPr>
        <w:keepNext/>
        <w:keepLines/>
        <w:widowControl/>
        <w:spacing w:after="0" w:line="30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08E234" w14:textId="6031E0E7" w:rsidR="00AC3941" w:rsidRDefault="00AC3941" w:rsidP="00E639DB">
      <w:pPr>
        <w:keepNext/>
        <w:keepLines/>
        <w:widowControl/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8DE611" w14:textId="77777777" w:rsidR="00E639DB" w:rsidRPr="00E639DB" w:rsidRDefault="00E639DB" w:rsidP="00FB6E0D">
      <w:pPr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0CC4A2" w14:textId="38F68B1B" w:rsidR="009302CC" w:rsidRPr="00264EBF" w:rsidRDefault="007E533B" w:rsidP="00FB6E0D">
      <w:pPr>
        <w:pStyle w:val="ListParagraph"/>
        <w:numPr>
          <w:ilvl w:val="0"/>
          <w:numId w:val="8"/>
        </w:numPr>
        <w:spacing w:after="0" w:line="30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 xml:space="preserve">As of the </w:t>
      </w:r>
      <w:r w:rsidR="00390070" w:rsidRPr="00264EBF">
        <w:rPr>
          <w:rFonts w:ascii="Times New Roman" w:hAnsi="Times New Roman" w:cs="Times New Roman"/>
          <w:sz w:val="24"/>
          <w:szCs w:val="24"/>
        </w:rPr>
        <w:t xml:space="preserve">filing </w:t>
      </w:r>
      <w:r w:rsidRPr="00264EBF">
        <w:rPr>
          <w:rFonts w:ascii="Times New Roman" w:hAnsi="Times New Roman" w:cs="Times New Roman"/>
          <w:sz w:val="24"/>
          <w:szCs w:val="24"/>
        </w:rPr>
        <w:t xml:space="preserve">date </w:t>
      </w:r>
      <w:r w:rsidR="00BE6955" w:rsidRPr="00264EBF">
        <w:rPr>
          <w:rFonts w:ascii="Times New Roman" w:hAnsi="Times New Roman" w:cs="Times New Roman"/>
          <w:sz w:val="24"/>
          <w:szCs w:val="24"/>
        </w:rPr>
        <w:t>the D</w:t>
      </w:r>
      <w:r w:rsidR="008A28F9" w:rsidRPr="00264EBF">
        <w:rPr>
          <w:rFonts w:ascii="Times New Roman" w:hAnsi="Times New Roman" w:cs="Times New Roman"/>
          <w:sz w:val="24"/>
          <w:szCs w:val="24"/>
        </w:rPr>
        <w:t>efendant owes the following</w:t>
      </w:r>
      <w:r w:rsidRPr="00264EBF">
        <w:rPr>
          <w:rFonts w:ascii="Times New Roman" w:hAnsi="Times New Roman" w:cs="Times New Roman"/>
          <w:sz w:val="24"/>
          <w:szCs w:val="24"/>
        </w:rPr>
        <w:t>:</w:t>
      </w:r>
    </w:p>
    <w:p w14:paraId="37E05C39" w14:textId="77777777" w:rsidR="00E157DB" w:rsidRPr="000255B5" w:rsidRDefault="00E157DB" w:rsidP="00E157DB">
      <w:pPr>
        <w:pStyle w:val="ListParagraph"/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7"/>
        <w:gridCol w:w="3763"/>
      </w:tblGrid>
      <w:tr w:rsidR="009302CC" w:rsidRPr="000255B5" w14:paraId="5FAB0EAF" w14:textId="77777777" w:rsidTr="0097778A">
        <w:trPr>
          <w:trHeight w:val="290"/>
        </w:trPr>
        <w:tc>
          <w:tcPr>
            <w:tcW w:w="6750" w:type="dxa"/>
          </w:tcPr>
          <w:p w14:paraId="353EBEF0" w14:textId="77777777" w:rsidR="009302CC" w:rsidRPr="000255B5" w:rsidRDefault="002D24AC" w:rsidP="00FB6E0D">
            <w:pPr>
              <w:tabs>
                <w:tab w:val="right" w:leader="dot" w:pos="4302"/>
              </w:tabs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Rent (current and prior m</w:t>
            </w:r>
            <w:r w:rsidR="009302CC" w:rsidRPr="000255B5">
              <w:rPr>
                <w:rFonts w:ascii="Times New Roman" w:hAnsi="Times New Roman" w:cs="Times New Roman"/>
                <w:sz w:val="24"/>
                <w:szCs w:val="24"/>
              </w:rPr>
              <w:t>onths</w:t>
            </w:r>
            <w:r w:rsidR="006C00C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accrued since filing</w:t>
            </w:r>
            <w:r w:rsidR="009302CC" w:rsidRPr="000255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2165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78A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totaling. 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D20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. . . . . . . . . . . . . . . . . . . . . . . . </w:t>
            </w:r>
          </w:p>
        </w:tc>
        <w:tc>
          <w:tcPr>
            <w:tcW w:w="4050" w:type="dxa"/>
          </w:tcPr>
          <w:p w14:paraId="432FDAEC" w14:textId="77777777" w:rsidR="00785D20" w:rsidRPr="000255B5" w:rsidRDefault="00785D20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727E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9302CC" w:rsidRPr="000255B5" w14:paraId="5516C19E" w14:textId="77777777" w:rsidTr="0097778A">
        <w:trPr>
          <w:trHeight w:val="290"/>
        </w:trPr>
        <w:tc>
          <w:tcPr>
            <w:tcW w:w="6750" w:type="dxa"/>
          </w:tcPr>
          <w:p w14:paraId="405F3148" w14:textId="77777777" w:rsidR="009302CC" w:rsidRPr="000255B5" w:rsidRDefault="002D24AC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Late f</w:t>
            </w:r>
            <w:r w:rsidR="009302CC" w:rsidRPr="000255B5">
              <w:rPr>
                <w:rFonts w:ascii="Times New Roman" w:hAnsi="Times New Roman" w:cs="Times New Roman"/>
                <w:sz w:val="24"/>
                <w:szCs w:val="24"/>
              </w:rPr>
              <w:t>ees: (if any in written agreement)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</w:t>
            </w:r>
          </w:p>
        </w:tc>
        <w:tc>
          <w:tcPr>
            <w:tcW w:w="4050" w:type="dxa"/>
          </w:tcPr>
          <w:p w14:paraId="1EF26B9A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4579FE" w:rsidRPr="000255B5" w14:paraId="19DC9551" w14:textId="77777777" w:rsidTr="0097778A">
        <w:trPr>
          <w:trHeight w:val="290"/>
        </w:trPr>
        <w:tc>
          <w:tcPr>
            <w:tcW w:w="6750" w:type="dxa"/>
          </w:tcPr>
          <w:p w14:paraId="650EBFF6" w14:textId="77777777" w:rsidR="004579FE" w:rsidRPr="000255B5" w:rsidRDefault="004579FE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Utilities (</w:t>
            </w:r>
            <w:r w:rsidR="00A75E36" w:rsidRPr="000255B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authorized by law) . . . . . . . . . . . . . . . . . . . . . </w:t>
            </w:r>
          </w:p>
        </w:tc>
        <w:tc>
          <w:tcPr>
            <w:tcW w:w="4050" w:type="dxa"/>
          </w:tcPr>
          <w:p w14:paraId="01E719FC" w14:textId="77777777" w:rsidR="004579FE" w:rsidRPr="000255B5" w:rsidRDefault="004579FE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2D24AC" w:rsidRPr="000255B5" w14:paraId="723BF928" w14:textId="77777777" w:rsidTr="0097778A">
        <w:trPr>
          <w:trHeight w:val="290"/>
        </w:trPr>
        <w:tc>
          <w:tcPr>
            <w:tcW w:w="6750" w:type="dxa"/>
          </w:tcPr>
          <w:p w14:paraId="3E5903D1" w14:textId="77777777" w:rsidR="002D24AC" w:rsidRPr="000255B5" w:rsidRDefault="004E1302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Other fees</w:t>
            </w:r>
            <w:r w:rsidR="00647269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>charges (as authorized by law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. . .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. . . . .</w:t>
            </w:r>
          </w:p>
        </w:tc>
        <w:tc>
          <w:tcPr>
            <w:tcW w:w="4050" w:type="dxa"/>
          </w:tcPr>
          <w:p w14:paraId="77F44D07" w14:textId="77777777" w:rsidR="002D24AC" w:rsidRPr="000255B5" w:rsidRDefault="002D24AC" w:rsidP="00F549CB">
            <w:pPr>
              <w:spacing w:line="300" w:lineRule="auto"/>
              <w:ind w:right="9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97778A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0756" w:rsidRPr="000255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7778A" w:rsidRPr="000255B5">
              <w:rPr>
                <w:rFonts w:ascii="Times New Roman" w:eastAsia="Times New Roman" w:hAnsi="Times New Roman" w:cs="Times New Roman"/>
                <w:sz w:val="24"/>
              </w:rPr>
              <w:t>dd more lines for specific fees and charges)</w:t>
            </w:r>
          </w:p>
        </w:tc>
      </w:tr>
      <w:tr w:rsidR="009302CC" w:rsidRPr="000255B5" w14:paraId="210A53D0" w14:textId="77777777" w:rsidTr="004579FE">
        <w:trPr>
          <w:trHeight w:val="747"/>
        </w:trPr>
        <w:tc>
          <w:tcPr>
            <w:tcW w:w="6750" w:type="dxa"/>
          </w:tcPr>
          <w:p w14:paraId="01D257DD" w14:textId="77777777" w:rsidR="004579FE" w:rsidRPr="000255B5" w:rsidRDefault="004579FE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Rental </w:t>
            </w:r>
            <w:r w:rsidR="00F71928" w:rsidRPr="000255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302CC" w:rsidRPr="000255B5">
              <w:rPr>
                <w:rFonts w:ascii="Times New Roman" w:hAnsi="Times New Roman" w:cs="Times New Roman"/>
                <w:sz w:val="24"/>
                <w:szCs w:val="24"/>
              </w:rPr>
              <w:t>oncessions (if any in written agreement)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17526" w14:textId="77777777" w:rsidR="009302CC" w:rsidRPr="000255B5" w:rsidRDefault="004579FE" w:rsidP="00A16681">
            <w:pPr>
              <w:spacing w:line="300" w:lineRule="auto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Specify how calculated: </w:t>
            </w:r>
            <w:r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. . . </w:t>
            </w:r>
          </w:p>
        </w:tc>
        <w:tc>
          <w:tcPr>
            <w:tcW w:w="4050" w:type="dxa"/>
          </w:tcPr>
          <w:p w14:paraId="6A783807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9302CC" w:rsidRPr="000255B5" w14:paraId="2E249D82" w14:textId="77777777" w:rsidTr="0097778A">
        <w:trPr>
          <w:trHeight w:val="290"/>
        </w:trPr>
        <w:tc>
          <w:tcPr>
            <w:tcW w:w="6750" w:type="dxa"/>
          </w:tcPr>
          <w:p w14:paraId="243E224A" w14:textId="77777777" w:rsidR="009302CC" w:rsidRPr="000255B5" w:rsidRDefault="009302CC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Reimbursable 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ourt 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72165" w:rsidRPr="000255B5">
              <w:rPr>
                <w:rFonts w:ascii="Times New Roman" w:hAnsi="Times New Roman" w:cs="Times New Roman"/>
                <w:sz w:val="24"/>
                <w:szCs w:val="24"/>
              </w:rPr>
              <w:t>osts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. . . . . . . . . . .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14:paraId="7EB62E8C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9302CC" w:rsidRPr="000255B5" w14:paraId="17283FC6" w14:textId="77777777" w:rsidTr="0097778A">
        <w:trPr>
          <w:trHeight w:val="290"/>
        </w:trPr>
        <w:tc>
          <w:tcPr>
            <w:tcW w:w="6750" w:type="dxa"/>
          </w:tcPr>
          <w:p w14:paraId="4DBB4663" w14:textId="77777777" w:rsidR="009302CC" w:rsidRPr="000255B5" w:rsidRDefault="009302CC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Attorney’s 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ees (if allowed)</w:t>
            </w:r>
            <w:r w:rsidR="002D24AC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. . . . . . . .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. </w:t>
            </w:r>
          </w:p>
        </w:tc>
        <w:tc>
          <w:tcPr>
            <w:tcW w:w="4050" w:type="dxa"/>
          </w:tcPr>
          <w:p w14:paraId="24882CB7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9302CC" w:rsidRPr="000255B5" w14:paraId="4F39F062" w14:textId="77777777" w:rsidTr="00FB6E0D">
        <w:trPr>
          <w:trHeight w:val="80"/>
        </w:trPr>
        <w:tc>
          <w:tcPr>
            <w:tcW w:w="6750" w:type="dxa"/>
          </w:tcPr>
          <w:p w14:paraId="7E2359DB" w14:textId="77777777" w:rsidR="009302CC" w:rsidRPr="000255B5" w:rsidRDefault="009302CC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AA363E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allegations of damages (as </w:t>
            </w: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authorized by law)</w:t>
            </w:r>
            <w:r w:rsidR="0097778A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60F3" w:rsidRPr="000255B5"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</w:p>
        </w:tc>
        <w:tc>
          <w:tcPr>
            <w:tcW w:w="4050" w:type="dxa"/>
          </w:tcPr>
          <w:p w14:paraId="2D3B18FA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9302CC" w:rsidRPr="000255B5" w14:paraId="1BC8ED48" w14:textId="77777777" w:rsidTr="0097778A">
        <w:trPr>
          <w:trHeight w:val="290"/>
        </w:trPr>
        <w:tc>
          <w:tcPr>
            <w:tcW w:w="6750" w:type="dxa"/>
          </w:tcPr>
          <w:p w14:paraId="7CC7B6F7" w14:textId="77777777" w:rsidR="009302CC" w:rsidRPr="000255B5" w:rsidRDefault="00972165" w:rsidP="00A16681">
            <w:pPr>
              <w:spacing w:line="30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b/>
                <w:sz w:val="24"/>
                <w:szCs w:val="24"/>
              </w:rPr>
              <w:t>Total Amount Requested</w:t>
            </w:r>
            <w:r w:rsidR="002D24AC" w:rsidRPr="00025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</w:t>
            </w:r>
            <w:r w:rsidR="005260F3" w:rsidRPr="00025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</w:t>
            </w:r>
          </w:p>
        </w:tc>
        <w:tc>
          <w:tcPr>
            <w:tcW w:w="4050" w:type="dxa"/>
          </w:tcPr>
          <w:p w14:paraId="14C319FE" w14:textId="77777777" w:rsidR="009302CC" w:rsidRPr="000255B5" w:rsidRDefault="00972165" w:rsidP="00F549CB">
            <w:pPr>
              <w:spacing w:line="300" w:lineRule="auto"/>
              <w:ind w:left="-108" w:righ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B5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E157DB" w:rsidRPr="000255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="00E157DB" w:rsidRPr="000255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</w:p>
        </w:tc>
      </w:tr>
    </w:tbl>
    <w:p w14:paraId="0643ABFE" w14:textId="77777777" w:rsidR="00BC0172" w:rsidRPr="000255B5" w:rsidRDefault="00370FF0" w:rsidP="004263E6">
      <w:pPr>
        <w:spacing w:after="0" w:line="300" w:lineRule="auto"/>
        <w:ind w:left="270" w:right="86"/>
        <w:rPr>
          <w:rFonts w:ascii="Times New Roman" w:hAnsi="Times New Roman" w:cs="Times New Roman"/>
          <w:b/>
          <w:sz w:val="24"/>
          <w:szCs w:val="24"/>
        </w:rPr>
      </w:pPr>
      <w:r w:rsidRPr="000255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4BCA40" w14:textId="700C77CF" w:rsidR="00E007A5" w:rsidRPr="00E007A5" w:rsidRDefault="00F06369" w:rsidP="00A16681">
      <w:pPr>
        <w:pStyle w:val="ListParagraph"/>
        <w:numPr>
          <w:ilvl w:val="0"/>
          <w:numId w:val="8"/>
        </w:numPr>
        <w:spacing w:after="12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 xml:space="preserve">The </w:t>
      </w:r>
      <w:r w:rsidR="00BE6955" w:rsidRPr="000255B5">
        <w:rPr>
          <w:rFonts w:ascii="Times New Roman" w:hAnsi="Times New Roman" w:cs="Times New Roman"/>
          <w:sz w:val="24"/>
          <w:szCs w:val="24"/>
        </w:rPr>
        <w:t xml:space="preserve">Plaintiff requests a </w:t>
      </w:r>
      <w:r w:rsidRPr="000255B5">
        <w:rPr>
          <w:rFonts w:ascii="Times New Roman" w:hAnsi="Times New Roman" w:cs="Times New Roman"/>
          <w:sz w:val="24"/>
          <w:szCs w:val="24"/>
        </w:rPr>
        <w:t>Jud</w:t>
      </w:r>
      <w:r w:rsidR="00BE6955" w:rsidRPr="000255B5">
        <w:rPr>
          <w:rFonts w:ascii="Times New Roman" w:hAnsi="Times New Roman" w:cs="Times New Roman"/>
          <w:sz w:val="24"/>
          <w:szCs w:val="24"/>
        </w:rPr>
        <w:t xml:space="preserve">gment for the amounts </w:t>
      </w:r>
      <w:r w:rsidR="00B83710" w:rsidRPr="000255B5">
        <w:rPr>
          <w:rFonts w:ascii="Times New Roman" w:hAnsi="Times New Roman" w:cs="Times New Roman"/>
          <w:sz w:val="24"/>
          <w:szCs w:val="24"/>
        </w:rPr>
        <w:t xml:space="preserve">owed </w:t>
      </w:r>
      <w:r w:rsidRPr="000255B5">
        <w:rPr>
          <w:rFonts w:ascii="Times New Roman" w:hAnsi="Times New Roman" w:cs="Times New Roman"/>
          <w:sz w:val="24"/>
          <w:szCs w:val="24"/>
        </w:rPr>
        <w:t xml:space="preserve">above and </w:t>
      </w:r>
      <w:r w:rsidR="00B83710" w:rsidRPr="000255B5">
        <w:rPr>
          <w:rFonts w:ascii="Times New Roman" w:hAnsi="Times New Roman" w:cs="Times New Roman"/>
          <w:sz w:val="24"/>
          <w:szCs w:val="24"/>
        </w:rPr>
        <w:t xml:space="preserve">for </w:t>
      </w:r>
      <w:r w:rsidRPr="000255B5">
        <w:rPr>
          <w:rFonts w:ascii="Times New Roman" w:hAnsi="Times New Roman" w:cs="Times New Roman"/>
          <w:sz w:val="24"/>
          <w:szCs w:val="24"/>
        </w:rPr>
        <w:t>possession of the rental</w:t>
      </w:r>
      <w:r w:rsidR="00A75E36" w:rsidRPr="000255B5">
        <w:rPr>
          <w:rFonts w:ascii="Times New Roman" w:hAnsi="Times New Roman" w:cs="Times New Roman"/>
          <w:sz w:val="24"/>
          <w:szCs w:val="24"/>
        </w:rPr>
        <w:t>, plus after accruing rent and late fees due as of the date of the judgment, court costs and attorney fees</w:t>
      </w:r>
      <w:r w:rsidRPr="000255B5">
        <w:rPr>
          <w:rFonts w:ascii="Times New Roman" w:hAnsi="Times New Roman" w:cs="Times New Roman"/>
          <w:sz w:val="24"/>
          <w:szCs w:val="24"/>
        </w:rPr>
        <w:t>.</w:t>
      </w:r>
    </w:p>
    <w:p w14:paraId="330D7826" w14:textId="3CFD228C" w:rsidR="00E007A5" w:rsidRDefault="00F06369" w:rsidP="00A16681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WRIT OF RESTITUTION: The Plaintiff requests the court issue a Writ of Restitution returning the rental to the Plaintiff</w:t>
      </w:r>
      <w:r w:rsidR="00F97ECD" w:rsidRPr="000255B5">
        <w:rPr>
          <w:rFonts w:ascii="Times New Roman" w:hAnsi="Times New Roman" w:cs="Times New Roman"/>
          <w:sz w:val="24"/>
          <w:szCs w:val="24"/>
        </w:rPr>
        <w:t>’</w:t>
      </w:r>
      <w:r w:rsidRPr="000255B5">
        <w:rPr>
          <w:rFonts w:ascii="Times New Roman" w:hAnsi="Times New Roman" w:cs="Times New Roman"/>
          <w:sz w:val="24"/>
          <w:szCs w:val="24"/>
        </w:rPr>
        <w:t xml:space="preserve">s possession 5 </w:t>
      </w:r>
      <w:r w:rsidR="00A231D3" w:rsidRPr="000255B5">
        <w:rPr>
          <w:rFonts w:ascii="Times New Roman" w:hAnsi="Times New Roman" w:cs="Times New Roman"/>
          <w:sz w:val="24"/>
          <w:szCs w:val="24"/>
        </w:rPr>
        <w:t xml:space="preserve">calendar </w:t>
      </w:r>
      <w:r w:rsidRPr="000255B5">
        <w:rPr>
          <w:rFonts w:ascii="Times New Roman" w:hAnsi="Times New Roman" w:cs="Times New Roman"/>
          <w:sz w:val="24"/>
          <w:szCs w:val="24"/>
        </w:rPr>
        <w:t xml:space="preserve">days </w:t>
      </w:r>
      <w:r w:rsidR="00A231D3" w:rsidRPr="000255B5">
        <w:rPr>
          <w:rFonts w:ascii="Times New Roman" w:hAnsi="Times New Roman" w:cs="Times New Roman"/>
          <w:sz w:val="24"/>
          <w:szCs w:val="24"/>
        </w:rPr>
        <w:t xml:space="preserve">after the date </w:t>
      </w:r>
      <w:r w:rsidR="00E566FC">
        <w:rPr>
          <w:rFonts w:ascii="Times New Roman" w:hAnsi="Times New Roman" w:cs="Times New Roman"/>
          <w:sz w:val="24"/>
          <w:szCs w:val="24"/>
        </w:rPr>
        <w:t xml:space="preserve">of </w:t>
      </w:r>
      <w:r w:rsidR="00B83710" w:rsidRPr="000255B5">
        <w:rPr>
          <w:rFonts w:ascii="Times New Roman" w:hAnsi="Times New Roman" w:cs="Times New Roman"/>
          <w:sz w:val="24"/>
          <w:szCs w:val="24"/>
        </w:rPr>
        <w:t>the Judgment. If the eviction is f</w:t>
      </w:r>
      <w:r w:rsidRPr="000255B5">
        <w:rPr>
          <w:rFonts w:ascii="Times New Roman" w:hAnsi="Times New Roman" w:cs="Times New Roman"/>
          <w:sz w:val="24"/>
          <w:szCs w:val="24"/>
        </w:rPr>
        <w:t>or</w:t>
      </w:r>
      <w:r w:rsidR="00B83710" w:rsidRPr="000255B5">
        <w:rPr>
          <w:rFonts w:ascii="Times New Roman" w:hAnsi="Times New Roman" w:cs="Times New Roman"/>
          <w:sz w:val="24"/>
          <w:szCs w:val="24"/>
        </w:rPr>
        <w:t xml:space="preserve"> the </w:t>
      </w:r>
      <w:r w:rsidRPr="000255B5">
        <w:rPr>
          <w:rFonts w:ascii="Times New Roman" w:hAnsi="Times New Roman" w:cs="Times New Roman"/>
          <w:sz w:val="24"/>
          <w:szCs w:val="24"/>
        </w:rPr>
        <w:t>m</w:t>
      </w:r>
      <w:r w:rsidR="00B83710" w:rsidRPr="000255B5">
        <w:rPr>
          <w:rFonts w:ascii="Times New Roman" w:hAnsi="Times New Roman" w:cs="Times New Roman"/>
          <w:sz w:val="24"/>
          <w:szCs w:val="24"/>
        </w:rPr>
        <w:t>aterial and irreparable breach explained above, return of possession</w:t>
      </w:r>
      <w:r w:rsidRPr="000255B5">
        <w:rPr>
          <w:rFonts w:ascii="Times New Roman" w:hAnsi="Times New Roman" w:cs="Times New Roman"/>
          <w:sz w:val="24"/>
          <w:szCs w:val="24"/>
        </w:rPr>
        <w:t xml:space="preserve"> </w:t>
      </w:r>
      <w:r w:rsidR="005C5A94" w:rsidRPr="000255B5">
        <w:rPr>
          <w:rFonts w:ascii="Times New Roman" w:hAnsi="Times New Roman" w:cs="Times New Roman"/>
          <w:sz w:val="24"/>
          <w:szCs w:val="24"/>
        </w:rPr>
        <w:t xml:space="preserve">is requested </w:t>
      </w:r>
      <w:r w:rsidRPr="000255B5">
        <w:rPr>
          <w:rFonts w:ascii="Times New Roman" w:hAnsi="Times New Roman" w:cs="Times New Roman"/>
          <w:sz w:val="24"/>
          <w:szCs w:val="24"/>
        </w:rPr>
        <w:t>12 to</w:t>
      </w:r>
      <w:r w:rsidR="00B83710" w:rsidRPr="000255B5">
        <w:rPr>
          <w:rFonts w:ascii="Times New Roman" w:hAnsi="Times New Roman" w:cs="Times New Roman"/>
          <w:sz w:val="24"/>
          <w:szCs w:val="24"/>
        </w:rPr>
        <w:t xml:space="preserve"> 24 hours from the time of the J</w:t>
      </w:r>
      <w:r w:rsidRPr="000255B5">
        <w:rPr>
          <w:rFonts w:ascii="Times New Roman" w:hAnsi="Times New Roman" w:cs="Times New Roman"/>
          <w:sz w:val="24"/>
          <w:szCs w:val="24"/>
        </w:rPr>
        <w:t>udgment.</w:t>
      </w:r>
    </w:p>
    <w:p w14:paraId="2572FAF0" w14:textId="07DBE4EE" w:rsidR="00E6471F" w:rsidRPr="00BA5E07" w:rsidRDefault="007E533B" w:rsidP="00FB6E0D">
      <w:pPr>
        <w:pStyle w:val="ListParagraph"/>
        <w:numPr>
          <w:ilvl w:val="0"/>
          <w:numId w:val="8"/>
        </w:numPr>
        <w:spacing w:before="240" w:after="0" w:line="30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 xml:space="preserve">By signing this complaint, I </w:t>
      </w:r>
      <w:r w:rsidR="00E6471F" w:rsidRPr="000255B5">
        <w:rPr>
          <w:rFonts w:ascii="Times New Roman" w:hAnsi="Times New Roman" w:cs="Times New Roman"/>
          <w:sz w:val="24"/>
          <w:szCs w:val="24"/>
        </w:rPr>
        <w:t>am agreeing</w:t>
      </w:r>
      <w:r w:rsidRPr="000255B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E6471F" w:rsidRPr="000255B5">
        <w:rPr>
          <w:rFonts w:ascii="Times New Roman" w:hAnsi="Times New Roman" w:cs="Times New Roman"/>
          <w:sz w:val="24"/>
          <w:szCs w:val="24"/>
        </w:rPr>
        <w:t xml:space="preserve">allegations written </w:t>
      </w:r>
      <w:r w:rsidRPr="000255B5">
        <w:rPr>
          <w:rFonts w:ascii="Times New Roman" w:hAnsi="Times New Roman" w:cs="Times New Roman"/>
          <w:sz w:val="24"/>
          <w:szCs w:val="24"/>
        </w:rPr>
        <w:t>are true and correct to the best of my knowledge</w:t>
      </w:r>
      <w:r w:rsidR="00E6471F" w:rsidRPr="000255B5">
        <w:rPr>
          <w:rFonts w:ascii="Times New Roman" w:hAnsi="Times New Roman" w:cs="Times New Roman"/>
          <w:sz w:val="24"/>
          <w:szCs w:val="24"/>
        </w:rPr>
        <w:t>.</w:t>
      </w:r>
      <w:r w:rsidRPr="0002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190F8" w14:textId="77777777" w:rsidR="00C95D77" w:rsidRDefault="00C95D77" w:rsidP="00C95D7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0CF74739" w14:textId="77777777" w:rsidR="00E007A5" w:rsidRDefault="00E007A5" w:rsidP="00C95D77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20298BD" w14:textId="77777777" w:rsidR="00A809B6" w:rsidRDefault="00A809B6" w:rsidP="00C95D77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F35463" w14:textId="02715CD2" w:rsidR="002A5D73" w:rsidRPr="000255B5" w:rsidRDefault="00AC3941" w:rsidP="00C95D77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0362F6"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="00C95D77">
        <w:rPr>
          <w:rFonts w:ascii="Times New Roman" w:hAnsi="Times New Roman" w:cs="Times New Roman"/>
          <w:sz w:val="24"/>
          <w:szCs w:val="24"/>
          <w:u w:val="single"/>
        </w:rPr>
        <w:tab/>
      </w:r>
      <w:r w:rsidR="00C95D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4D4" w:rsidRPr="000255B5">
        <w:rPr>
          <w:rFonts w:ascii="Times New Roman" w:hAnsi="Times New Roman" w:cs="Times New Roman"/>
          <w:sz w:val="24"/>
          <w:szCs w:val="24"/>
        </w:rPr>
        <w:tab/>
      </w:r>
      <w:r w:rsidR="007264D4" w:rsidRPr="000255B5">
        <w:rPr>
          <w:rFonts w:ascii="Times New Roman" w:hAnsi="Times New Roman" w:cs="Times New Roman"/>
          <w:sz w:val="24"/>
          <w:szCs w:val="24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F908B9" w14:textId="77777777" w:rsidR="00F71928" w:rsidRPr="000255B5" w:rsidRDefault="00C95D77" w:rsidP="00A1668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943F0A" w:rsidRPr="000255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43F0A" w:rsidRPr="000255B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264D4" w:rsidRPr="000255B5">
        <w:rPr>
          <w:rFonts w:ascii="Times New Roman" w:hAnsi="Times New Roman" w:cs="Times New Roman"/>
          <w:sz w:val="24"/>
          <w:szCs w:val="24"/>
        </w:rPr>
        <w:tab/>
      </w:r>
      <w:r w:rsidR="007264D4" w:rsidRPr="000255B5">
        <w:rPr>
          <w:rFonts w:ascii="Times New Roman" w:hAnsi="Times New Roman" w:cs="Times New Roman"/>
          <w:sz w:val="24"/>
          <w:szCs w:val="24"/>
        </w:rPr>
        <w:tab/>
      </w:r>
      <w:r w:rsidR="000362F6" w:rsidRPr="000255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F0A" w:rsidRPr="000255B5">
        <w:rPr>
          <w:rFonts w:ascii="Times New Roman" w:hAnsi="Times New Roman" w:cs="Times New Roman"/>
          <w:sz w:val="24"/>
          <w:szCs w:val="24"/>
        </w:rPr>
        <w:t>Plaintiff</w:t>
      </w:r>
      <w:r w:rsidR="00AC5A6A" w:rsidRPr="000255B5">
        <w:rPr>
          <w:rFonts w:ascii="Times New Roman" w:hAnsi="Times New Roman" w:cs="Times New Roman"/>
          <w:sz w:val="24"/>
          <w:szCs w:val="24"/>
        </w:rPr>
        <w:t xml:space="preserve"> / Attorney for Plaintiff</w:t>
      </w:r>
      <w:r w:rsidR="00943F0A" w:rsidRPr="000255B5">
        <w:rPr>
          <w:rFonts w:ascii="Times New Roman" w:hAnsi="Times New Roman" w:cs="Times New Roman"/>
          <w:sz w:val="24"/>
          <w:szCs w:val="24"/>
        </w:rPr>
        <w:tab/>
      </w:r>
    </w:p>
    <w:p w14:paraId="0D47787D" w14:textId="1B4CC68A" w:rsidR="00BA5E07" w:rsidRPr="00D67476" w:rsidRDefault="00BA5E07" w:rsidP="00BA5E07">
      <w:pPr>
        <w:spacing w:after="0" w:line="300" w:lineRule="auto"/>
        <w:ind w:left="270" w:right="9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ADE8D" wp14:editId="7E1CF6CF">
                <wp:simplePos x="0" y="0"/>
                <wp:positionH relativeFrom="margin">
                  <wp:align>right</wp:align>
                </wp:positionH>
                <wp:positionV relativeFrom="paragraph">
                  <wp:posOffset>117324</wp:posOffset>
                </wp:positionV>
                <wp:extent cx="6375400" cy="549275"/>
                <wp:effectExtent l="0" t="0" r="2540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549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EC84B" id="Rectangle 1" o:spid="_x0000_s1026" style="position:absolute;margin-left:450.8pt;margin-top:9.25pt;width:502pt;height:43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ImmAIAAI4FAAAOAAAAZHJzL2Uyb0RvYy54bWysVFFP2zAQfp+0/2D5faTtWjoqUlSBmCYh&#10;QMDEs3GcJpLj82y3affr99lJQ8fQHqb1wfXlzt/d9/nO5xe7RrOtcr4mk/PxyYgzZSQVtVnn/PvT&#10;9acvnPkgTCE0GZXzvfL8Yvnxw3lrF2pCFelCOQYQ4xetzXkVgl1kmZeVaoQ/IasMnCW5RgSYbp0V&#10;TrRAb3Q2GY1Os5ZcYR1J5T2+XnVOvkz4ZalkuCtLrwLTOUdtIa0urS9xzZbnYrF2wla17MsQ/1BF&#10;I2qDpAPUlQiCbVz9B1RTS0eeynAiqcmoLGupEgewGY/esHmshFWJC8TxdpDJ/z9Yebu9d6wucHec&#10;GdHgih4gmjBrrdg4ytNav0DUo713veWxjVx3pWviP1iwXZJ0P0iqdoFJfDz9PJ9NR1Bewjebnk3m&#10;swiavZ62zoevihoWNzl3yJ6UFNsbH7rQQ0hMZui61hrfxUIb1qLuyRz40fak6yJ6kxE7SF1qx7YC&#10;dx92iQzyHkXB0gbFRIodqbQLe606/AdVQhvQmHQJfscUUioTxp2rEoXqUs1G+PUkUx/HKhJlbQAY&#10;kUsUOWD3AO9jdwL08fGoSk09HO6Z/+3wcCJlJhOGw01tyL3HTINVn7mLP4jUSRNVeqFij85x1I2U&#10;t/K6xgXeCB/uhcMM4c7xLoQ7LKUmXBT1O84qcj/f+x7j0drwctZiJnPuf2yEU5zpbwZNfzaeTuMQ&#10;J2M6m09guGPPy7HHbJpLwtWjsVFd2sb4oA/b0lHzjOdjFbPCJYxE7pzL4A7GZejeCjxAUq1WKQyD&#10;a0W4MY9WRvCoamzQp92zcLbv4oD+v6XD/IrFm2buYuNJQ6tNoLJOnf6qa683hj41Tv9AxVfl2E5R&#10;r8/o8hcAAAD//wMAUEsDBBQABgAIAAAAIQDd0POK3gAAAAgBAAAPAAAAZHJzL2Rvd25yZXYueG1s&#10;TI9BT8MwDIXvSPyHyEhcJpYMMTSVphMCgXZASBtw4OY2oS1rnKrxtvLvcU9ws9+znr+Xr8fQqaMf&#10;UhvJwmJuQHmqomuptvD+9nS1ApUYyWEXyVv48QnWxflZjpmLJ9r6445rJSGUMrTQMPeZ1qlqfMA0&#10;j70n8b7iEJBlHWrtBjxJeOj0tTG3OmBL8qHB3j80vtrvDsHC52bk+nvxzC97nH3MNk1ZvT6W1l5e&#10;jPd3oNiP/HcME76gQyFMZTyQS6qzIEVY1NUS1OQacyNKOU1LA7rI9f8CxS8AAAD//wMAUEsBAi0A&#10;FAAGAAgAAAAhALaDOJL+AAAA4QEAABMAAAAAAAAAAAAAAAAAAAAAAFtDb250ZW50X1R5cGVzXS54&#10;bWxQSwECLQAUAAYACAAAACEAOP0h/9YAAACUAQAACwAAAAAAAAAAAAAAAAAvAQAAX3JlbHMvLnJl&#10;bHNQSwECLQAUAAYACAAAACEAn7cyJpgCAACOBQAADgAAAAAAAAAAAAAAAAAuAgAAZHJzL2Uyb0Rv&#10;Yy54bWxQSwECLQAUAAYACAAAACEA3dDzit4AAAAIAQAADwAAAAAAAAAAAAAAAADy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22AEBEED" w14:textId="566FD50A" w:rsidR="00BA5E07" w:rsidRPr="000255B5" w:rsidRDefault="00BA5E07" w:rsidP="00BA5E07">
      <w:pPr>
        <w:spacing w:after="0" w:line="300" w:lineRule="auto"/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255B5">
        <w:rPr>
          <w:rFonts w:ascii="Times New Roman" w:hAnsi="Times New Roman" w:cs="Times New Roman"/>
          <w:sz w:val="24"/>
          <w:szCs w:val="24"/>
        </w:rPr>
        <w:t>lease inform court staff if interpreter services are required:</w:t>
      </w:r>
    </w:p>
    <w:p w14:paraId="09E60A09" w14:textId="1856ECC7" w:rsidR="00370FF0" w:rsidRPr="00523F0E" w:rsidRDefault="00BA5E07" w:rsidP="00BA5E07">
      <w:pPr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sz w:val="24"/>
          <w:szCs w:val="24"/>
        </w:rPr>
        <w:t>[  ] Yes, I need interpreter services. Language: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Pr="00D67476">
        <w:rPr>
          <w:rFonts w:ascii="Times New Roman" w:hAnsi="Times New Roman" w:cs="Times New Roman"/>
          <w:sz w:val="24"/>
          <w:szCs w:val="24"/>
        </w:rPr>
        <w:tab/>
      </w:r>
      <w:r w:rsidR="00F06369" w:rsidRPr="00D67476">
        <w:rPr>
          <w:rFonts w:ascii="Times New Roman" w:hAnsi="Times New Roman" w:cs="Times New Roman"/>
          <w:sz w:val="24"/>
          <w:szCs w:val="24"/>
        </w:rPr>
        <w:tab/>
      </w:r>
    </w:p>
    <w:sectPr w:rsidR="00370FF0" w:rsidRPr="00523F0E" w:rsidSect="00FB6E0D">
      <w:headerReference w:type="default" r:id="rId11"/>
      <w:footerReference w:type="default" r:id="rId12"/>
      <w:footerReference w:type="first" r:id="rId13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7858" w14:textId="77777777" w:rsidR="00D529F5" w:rsidRDefault="00D529F5" w:rsidP="00C27374">
      <w:pPr>
        <w:spacing w:after="0" w:line="240" w:lineRule="auto"/>
      </w:pPr>
      <w:r>
        <w:separator/>
      </w:r>
    </w:p>
  </w:endnote>
  <w:endnote w:type="continuationSeparator" w:id="0">
    <w:p w14:paraId="2E50D973" w14:textId="77777777" w:rsidR="00D529F5" w:rsidRDefault="00D529F5" w:rsidP="00C27374">
      <w:pPr>
        <w:spacing w:after="0" w:line="240" w:lineRule="auto"/>
      </w:pPr>
      <w:r>
        <w:continuationSeparator/>
      </w:r>
    </w:p>
  </w:endnote>
  <w:endnote w:type="continuationNotice" w:id="1">
    <w:p w14:paraId="5F9D8F8E" w14:textId="77777777" w:rsidR="00D529F5" w:rsidRDefault="00D52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DB8" w14:textId="77777777" w:rsidR="00EE6589" w:rsidRDefault="00EE6589" w:rsidP="004579FE">
    <w:pPr>
      <w:pStyle w:val="Footer"/>
      <w:rPr>
        <w:rFonts w:ascii="Times New Roman" w:hAnsi="Times New Roman" w:cs="Times New Roman"/>
        <w:sz w:val="16"/>
      </w:rPr>
    </w:pPr>
  </w:p>
  <w:p w14:paraId="315CD635" w14:textId="3A4F974B" w:rsidR="00475D8C" w:rsidRPr="004579FE" w:rsidRDefault="004579FE" w:rsidP="004579FE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LJEA2F-</w:t>
    </w:r>
    <w:r w:rsidR="00E639DB">
      <w:rPr>
        <w:rFonts w:ascii="Times New Roman" w:hAnsi="Times New Roman" w:cs="Times New Roman"/>
        <w:sz w:val="16"/>
      </w:rPr>
      <w:t>040122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6B82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3E415170" w14:textId="346505F1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LJEA2F-</w:t>
    </w:r>
    <w:r w:rsidR="00E639DB">
      <w:rPr>
        <w:rFonts w:ascii="Times New Roman" w:hAnsi="Times New Roman" w:cs="Times New Roman"/>
        <w:sz w:val="16"/>
      </w:rPr>
      <w:t>040122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A29" w14:textId="77777777" w:rsidR="00D529F5" w:rsidRDefault="00D529F5" w:rsidP="00C27374">
      <w:pPr>
        <w:spacing w:after="0" w:line="240" w:lineRule="auto"/>
      </w:pPr>
      <w:r>
        <w:separator/>
      </w:r>
    </w:p>
  </w:footnote>
  <w:footnote w:type="continuationSeparator" w:id="0">
    <w:p w14:paraId="597B641A" w14:textId="77777777" w:rsidR="00D529F5" w:rsidRDefault="00D529F5" w:rsidP="00C27374">
      <w:pPr>
        <w:spacing w:after="0" w:line="240" w:lineRule="auto"/>
      </w:pPr>
      <w:r>
        <w:continuationSeparator/>
      </w:r>
    </w:p>
  </w:footnote>
  <w:footnote w:type="continuationNotice" w:id="1">
    <w:p w14:paraId="662247D3" w14:textId="77777777" w:rsidR="00D529F5" w:rsidRDefault="00D52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7AEB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6228"/>
    <w:multiLevelType w:val="hybridMultilevel"/>
    <w:tmpl w:val="7C7E774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9" w15:restartNumberingAfterBreak="0">
    <w:nsid w:val="7CF34F9E"/>
    <w:multiLevelType w:val="hybridMultilevel"/>
    <w:tmpl w:val="A6FC8EAE"/>
    <w:lvl w:ilvl="0" w:tplc="24925D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0434">
    <w:abstractNumId w:val="5"/>
  </w:num>
  <w:num w:numId="2" w16cid:durableId="1821070469">
    <w:abstractNumId w:val="1"/>
  </w:num>
  <w:num w:numId="3" w16cid:durableId="1846942060">
    <w:abstractNumId w:val="8"/>
  </w:num>
  <w:num w:numId="4" w16cid:durableId="1628271181">
    <w:abstractNumId w:val="4"/>
  </w:num>
  <w:num w:numId="5" w16cid:durableId="1653410633">
    <w:abstractNumId w:val="3"/>
  </w:num>
  <w:num w:numId="6" w16cid:durableId="1106731747">
    <w:abstractNumId w:val="2"/>
  </w:num>
  <w:num w:numId="7" w16cid:durableId="1188104899">
    <w:abstractNumId w:val="6"/>
  </w:num>
  <w:num w:numId="8" w16cid:durableId="1576742277">
    <w:abstractNumId w:val="9"/>
  </w:num>
  <w:num w:numId="9" w16cid:durableId="1544244351">
    <w:abstractNumId w:val="0"/>
  </w:num>
  <w:num w:numId="10" w16cid:durableId="728499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095C"/>
    <w:rsid w:val="00002991"/>
    <w:rsid w:val="00011598"/>
    <w:rsid w:val="000255B5"/>
    <w:rsid w:val="000362F6"/>
    <w:rsid w:val="000477F7"/>
    <w:rsid w:val="0005049D"/>
    <w:rsid w:val="000535DF"/>
    <w:rsid w:val="00060169"/>
    <w:rsid w:val="000668B6"/>
    <w:rsid w:val="00073C77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06A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27A0"/>
    <w:rsid w:val="00213182"/>
    <w:rsid w:val="00221546"/>
    <w:rsid w:val="00222E8D"/>
    <w:rsid w:val="002243A1"/>
    <w:rsid w:val="002331B7"/>
    <w:rsid w:val="002520AE"/>
    <w:rsid w:val="00254F24"/>
    <w:rsid w:val="00263DE6"/>
    <w:rsid w:val="00264EBF"/>
    <w:rsid w:val="002673E7"/>
    <w:rsid w:val="00282B98"/>
    <w:rsid w:val="00286F47"/>
    <w:rsid w:val="00294E66"/>
    <w:rsid w:val="002A5D73"/>
    <w:rsid w:val="002A6CEA"/>
    <w:rsid w:val="002C08D7"/>
    <w:rsid w:val="002D24AC"/>
    <w:rsid w:val="002D52AF"/>
    <w:rsid w:val="002F3196"/>
    <w:rsid w:val="00315E9C"/>
    <w:rsid w:val="0032740A"/>
    <w:rsid w:val="00345A45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579FE"/>
    <w:rsid w:val="00463A06"/>
    <w:rsid w:val="00475059"/>
    <w:rsid w:val="00475D8C"/>
    <w:rsid w:val="00480F72"/>
    <w:rsid w:val="004950E3"/>
    <w:rsid w:val="004A3732"/>
    <w:rsid w:val="004E040C"/>
    <w:rsid w:val="004E1302"/>
    <w:rsid w:val="004F170B"/>
    <w:rsid w:val="004F2275"/>
    <w:rsid w:val="00505AA0"/>
    <w:rsid w:val="00510ECA"/>
    <w:rsid w:val="00523F0E"/>
    <w:rsid w:val="005260F3"/>
    <w:rsid w:val="0053547B"/>
    <w:rsid w:val="005459A6"/>
    <w:rsid w:val="00570A3C"/>
    <w:rsid w:val="005C25EF"/>
    <w:rsid w:val="005C5A94"/>
    <w:rsid w:val="005D1C2F"/>
    <w:rsid w:val="005E3F67"/>
    <w:rsid w:val="005E49BF"/>
    <w:rsid w:val="005E6F70"/>
    <w:rsid w:val="00637364"/>
    <w:rsid w:val="00637E6E"/>
    <w:rsid w:val="00647269"/>
    <w:rsid w:val="00663C96"/>
    <w:rsid w:val="006744E4"/>
    <w:rsid w:val="006862C7"/>
    <w:rsid w:val="006962B0"/>
    <w:rsid w:val="006B4906"/>
    <w:rsid w:val="006B6205"/>
    <w:rsid w:val="006C00C3"/>
    <w:rsid w:val="006D31E8"/>
    <w:rsid w:val="006F0617"/>
    <w:rsid w:val="00704D9E"/>
    <w:rsid w:val="007175A3"/>
    <w:rsid w:val="007264D4"/>
    <w:rsid w:val="00731F67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DD5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16681"/>
    <w:rsid w:val="00A231D3"/>
    <w:rsid w:val="00A264E6"/>
    <w:rsid w:val="00A44878"/>
    <w:rsid w:val="00A4777D"/>
    <w:rsid w:val="00A71874"/>
    <w:rsid w:val="00A75E36"/>
    <w:rsid w:val="00A77CD1"/>
    <w:rsid w:val="00A809B6"/>
    <w:rsid w:val="00A86CA8"/>
    <w:rsid w:val="00A915DD"/>
    <w:rsid w:val="00AA363E"/>
    <w:rsid w:val="00AB24B2"/>
    <w:rsid w:val="00AC3941"/>
    <w:rsid w:val="00AC5A6A"/>
    <w:rsid w:val="00AD770B"/>
    <w:rsid w:val="00AE2B7E"/>
    <w:rsid w:val="00AF18E1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83710"/>
    <w:rsid w:val="00BA5E07"/>
    <w:rsid w:val="00BA756B"/>
    <w:rsid w:val="00BC0172"/>
    <w:rsid w:val="00BE6955"/>
    <w:rsid w:val="00BF3A39"/>
    <w:rsid w:val="00BF4C8E"/>
    <w:rsid w:val="00C11A7E"/>
    <w:rsid w:val="00C129CD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B7D8A"/>
    <w:rsid w:val="00CE52C3"/>
    <w:rsid w:val="00CE7A05"/>
    <w:rsid w:val="00CF6A17"/>
    <w:rsid w:val="00D03E4B"/>
    <w:rsid w:val="00D11D2B"/>
    <w:rsid w:val="00D14BEC"/>
    <w:rsid w:val="00D3184C"/>
    <w:rsid w:val="00D427DD"/>
    <w:rsid w:val="00D523FF"/>
    <w:rsid w:val="00D529F5"/>
    <w:rsid w:val="00D64E6C"/>
    <w:rsid w:val="00D67476"/>
    <w:rsid w:val="00D96AEA"/>
    <w:rsid w:val="00DA61BD"/>
    <w:rsid w:val="00DB7C63"/>
    <w:rsid w:val="00DC4A10"/>
    <w:rsid w:val="00DC5527"/>
    <w:rsid w:val="00DE6FF5"/>
    <w:rsid w:val="00DF105B"/>
    <w:rsid w:val="00E007A5"/>
    <w:rsid w:val="00E04BCC"/>
    <w:rsid w:val="00E157DB"/>
    <w:rsid w:val="00E43804"/>
    <w:rsid w:val="00E566FC"/>
    <w:rsid w:val="00E639DB"/>
    <w:rsid w:val="00E6471F"/>
    <w:rsid w:val="00E65830"/>
    <w:rsid w:val="00E70D2D"/>
    <w:rsid w:val="00E80952"/>
    <w:rsid w:val="00E827C6"/>
    <w:rsid w:val="00E955EE"/>
    <w:rsid w:val="00ED5AD7"/>
    <w:rsid w:val="00EE4B5B"/>
    <w:rsid w:val="00EE5C6D"/>
    <w:rsid w:val="00EE6589"/>
    <w:rsid w:val="00F00158"/>
    <w:rsid w:val="00F06369"/>
    <w:rsid w:val="00F104FB"/>
    <w:rsid w:val="00F13C99"/>
    <w:rsid w:val="00F25AB9"/>
    <w:rsid w:val="00F266A0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6E0D"/>
    <w:rsid w:val="00FB72EB"/>
    <w:rsid w:val="00FC5519"/>
    <w:rsid w:val="00FE132B"/>
    <w:rsid w:val="00FE72D4"/>
    <w:rsid w:val="00FE7A6D"/>
    <w:rsid w:val="00FF3D59"/>
    <w:rsid w:val="00FF4C6E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E802A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E72D4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F04F</Sort_x0020_ID>
    <EffectiveDate xmlns="521f91b8-91cc-4ac0-8293-5b66aee000f1">2022-04-01T07:00:00+00:00</EffectiveDate>
    <CaseType xmlns="521f91b8-91cc-4ac0-8293-5b66aee000f1">Eviction</CaseType>
    <FormNo_x002e_0 xmlns="521f91b8-91cc-4ac0-8293-5b66aee000f1">AOCLJEA2F</FormNo_x002e_0>
    <CourtType xmlns="521f91b8-91cc-4ac0-8293-5b66aee000f1" xsi:nil="true"/>
    <Notes xmlns="521f91b8-91cc-4ac0-8293-5b66aee000f1" xsi:nil="true"/>
    <FormNo_x002e_ xmlns="521f91b8-91cc-4ac0-8293-5b66aee000f1">Complaint</FormNo_x002e_>
    <Mandatory xmlns="521f91b8-91cc-4ac0-8293-5b66aee000f1">false</Mandatory>
    <Miscellaneous xmlns="521f91b8-91cc-4ac0-8293-5b66aee000f1">false</Miscellaneo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9F1FB-4E0A-4BB2-9616-8EF21D1E4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802B9-16C9-4AE3-BAA4-09510D62E1C7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E0ADD98-6CCC-4B9D-BEEA-3F1C26D69122}">
  <ds:schemaRefs>
    <ds:schemaRef ds:uri="http://schemas.microsoft.com/office/2006/metadata/properties"/>
    <ds:schemaRef ds:uri="http://www.w3.org/2000/xmlns/"/>
    <ds:schemaRef ds:uri="521f91b8-91cc-4ac0-8293-5b66aee000f1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6355AB5A-DB0B-41AB-BBDD-FE243AC40A3A}"/>
</file>

<file path=docMetadata/LabelInfo.xml><?xml version="1.0" encoding="utf-8"?>
<clbl:labelList xmlns:clbl="http://schemas.microsoft.com/office/2020/mipLabelMetadata">
  <clbl:label id="{0bd6fd9e-84ce-4dc9-a8b4-5b130f092dae}" enabled="0" method="" siteId="{0bd6fd9e-84ce-4dc9-a8b4-5b130f092d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</dc:title>
  <dc:subject>EA New Summons - Complaint - Information Packet</dc:subject>
  <dc:creator>Maria Garcia - MCJCX</dc:creator>
  <cp:lastModifiedBy>Graber, Julie</cp:lastModifiedBy>
  <cp:revision>6</cp:revision>
  <cp:lastPrinted>2018-11-06T16:28:00Z</cp:lastPrinted>
  <dcterms:created xsi:type="dcterms:W3CDTF">2022-01-25T21:29:00Z</dcterms:created>
  <dcterms:modified xsi:type="dcterms:W3CDTF">2025-03-31T03:26:00Z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